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FF" w:rsidRPr="009E353A" w:rsidRDefault="00185BFF" w:rsidP="009E353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53A">
        <w:rPr>
          <w:rFonts w:ascii="Times New Roman" w:hAnsi="Times New Roman" w:cs="Times New Roman"/>
          <w:sz w:val="28"/>
          <w:szCs w:val="28"/>
          <w:lang w:eastAsia="ru-RU"/>
        </w:rPr>
        <w:t>Утром я, выспавшийся, полный свежих сил, вышел</w:t>
      </w:r>
      <w:r w:rsidR="009E353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 xml:space="preserve"> на вахту</w:t>
      </w:r>
      <w:r w:rsidR="009E353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. До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чего(же)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хорошо, когда в воздухе разливается запах йода и океан</w:t>
      </w:r>
      <w:r w:rsidR="009E353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ра(с,сс)тилается (во)круг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, как зелёный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ш…лк.</w:t>
      </w:r>
    </w:p>
    <w:p w:rsidR="00185BFF" w:rsidRPr="009E353A" w:rsidRDefault="00185BFF" w:rsidP="009E353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53A">
        <w:rPr>
          <w:rFonts w:ascii="Times New Roman" w:hAnsi="Times New Roman" w:cs="Times New Roman"/>
          <w:sz w:val="28"/>
          <w:szCs w:val="28"/>
          <w:lang w:eastAsia="ru-RU"/>
        </w:rPr>
        <w:t>В свежем воздухе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чу(?)ствовалась,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однако, примесь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какого(то) 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странного запаха, и я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(не)мог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понять, чем пахнет. Оглядев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г…ризонт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, я заметил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(в)далеке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тёмную полоску,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(в)роде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как от набежавшей тучки. Небо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(по)прежнему 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сияло голубизной, и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всё(же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) там, на блестящей</w:t>
      </w:r>
      <w:r w:rsidR="009E353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 xml:space="preserve"> поверхности моря,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что(то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) темнело.  Подходим к другой глубине или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пр…ближается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шторм? Теряясь в догадках, я вдруг вижу: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(на)встречу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нам мчатся дельфины</w:t>
      </w:r>
      <w:r w:rsidR="000620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. В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ч…тком</w:t>
      </w:r>
      <w:r w:rsid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строю, то выныривая, то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проп…дая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, они промелькнули по левому борту, и мне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пок…залось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, что они бегут,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бу…то</w:t>
      </w:r>
      <w:r w:rsid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сп…саясь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от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чего(то)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BFF" w:rsidRPr="009E353A" w:rsidRDefault="00185BFF" w:rsidP="009E353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53A">
        <w:rPr>
          <w:rFonts w:ascii="Times New Roman" w:hAnsi="Times New Roman" w:cs="Times New Roman"/>
          <w:sz w:val="28"/>
          <w:szCs w:val="28"/>
          <w:lang w:eastAsia="ru-RU"/>
        </w:rPr>
        <w:t>Штурман</w:t>
      </w:r>
      <w:r w:rsidR="0006209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течении…</w:t>
      </w:r>
      <w:r w:rsidR="009E353A">
        <w:rPr>
          <w:rFonts w:ascii="Times New Roman" w:hAnsi="Times New Roman" w:cs="Times New Roman"/>
          <w:sz w:val="28"/>
          <w:szCs w:val="28"/>
          <w:lang w:eastAsia="ru-RU"/>
        </w:rPr>
        <w:t xml:space="preserve"> долгого времени смотревший 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б…нокль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дог…дался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: нефть! Понятно, какой запах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примеш…вался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к свежести океана. Такие разводы встречались нам в плавании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н… раз,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однако такое я видел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(в)первые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(в)переди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было сплошное </w:t>
      </w:r>
      <w:r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нефт…ное</w:t>
      </w:r>
      <w:r w:rsidR="009E353A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2 </w:t>
      </w:r>
      <w:r w:rsidRPr="009E353A">
        <w:rPr>
          <w:rFonts w:ascii="Times New Roman" w:hAnsi="Times New Roman" w:cs="Times New Roman"/>
          <w:sz w:val="28"/>
          <w:szCs w:val="28"/>
          <w:lang w:eastAsia="ru-RU"/>
        </w:rPr>
        <w:t> поле.</w:t>
      </w:r>
    </w:p>
    <w:p w:rsidR="00185BFF" w:rsidRPr="009E353A" w:rsidRDefault="009E353A" w:rsidP="009E353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5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85BFF"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С)начала по…вились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 радужные разводы – </w:t>
      </w:r>
      <w:r w:rsidR="00185BFF"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…ранжевые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185BFF"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(сине)фиолетовые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, затем </w:t>
      </w:r>
      <w:r w:rsidR="00185BFF"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какие(то)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 серебристые пятна, которых становилось всё больше. (</w:t>
      </w:r>
      <w:r w:rsidR="00185BFF"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В)скоре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 мы увидели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: это была дохлая рыба, </w:t>
      </w:r>
      <w:r w:rsidR="00185BFF"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плав…ющая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BFF" w:rsidRPr="009E3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(к)верху</w:t>
      </w:r>
      <w:r w:rsidR="00185BFF" w:rsidRPr="009E353A">
        <w:rPr>
          <w:rFonts w:ascii="Times New Roman" w:hAnsi="Times New Roman" w:cs="Times New Roman"/>
          <w:sz w:val="28"/>
          <w:szCs w:val="28"/>
          <w:lang w:eastAsia="ru-RU"/>
        </w:rPr>
        <w:t> брюхом.</w:t>
      </w:r>
    </w:p>
    <w:p w:rsidR="00185BFF" w:rsidRPr="009E353A" w:rsidRDefault="00185BFF" w:rsidP="009E353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353A">
        <w:rPr>
          <w:rFonts w:ascii="Times New Roman" w:hAnsi="Times New Roman" w:cs="Times New Roman"/>
          <w:sz w:val="28"/>
          <w:szCs w:val="28"/>
          <w:lang w:eastAsia="ru-RU"/>
        </w:rPr>
        <w:t>(По А.Соболеву).</w:t>
      </w:r>
    </w:p>
    <w:p w:rsidR="00062094" w:rsidRDefault="00062094" w:rsidP="0006209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C5B" w:rsidRPr="00062094" w:rsidRDefault="00290C5B" w:rsidP="0006209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90C5B" w:rsidRPr="00062094" w:rsidSect="009E3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FF" w:rsidRDefault="00185BFF" w:rsidP="00185BFF">
      <w:pPr>
        <w:spacing w:after="0" w:line="240" w:lineRule="auto"/>
      </w:pPr>
      <w:r>
        <w:separator/>
      </w:r>
    </w:p>
  </w:endnote>
  <w:endnote w:type="continuationSeparator" w:id="0">
    <w:p w:rsidR="00185BFF" w:rsidRDefault="00185BFF" w:rsidP="0018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FF" w:rsidRDefault="00185BFF" w:rsidP="00185BFF">
      <w:pPr>
        <w:spacing w:after="0" w:line="240" w:lineRule="auto"/>
      </w:pPr>
      <w:r>
        <w:separator/>
      </w:r>
    </w:p>
  </w:footnote>
  <w:footnote w:type="continuationSeparator" w:id="0">
    <w:p w:rsidR="00185BFF" w:rsidRDefault="00185BFF" w:rsidP="00185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FF"/>
    <w:rsid w:val="00062094"/>
    <w:rsid w:val="00185BFF"/>
    <w:rsid w:val="00290C5B"/>
    <w:rsid w:val="007E6E92"/>
    <w:rsid w:val="009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7CA7-57CA-4664-9539-2E7C69C6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5B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5B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5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C119-16F3-46B9-AA86-8CAC7C02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Преподаватель</cp:lastModifiedBy>
  <cp:revision>3</cp:revision>
  <dcterms:created xsi:type="dcterms:W3CDTF">2018-12-20T07:29:00Z</dcterms:created>
  <dcterms:modified xsi:type="dcterms:W3CDTF">2019-02-18T11:04:00Z</dcterms:modified>
</cp:coreProperties>
</file>