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AEB" w:rsidRDefault="00C51AEB" w:rsidP="00C51AEB">
      <w:pPr>
        <w:spacing w:after="0" w:line="240" w:lineRule="auto"/>
        <w:textAlignment w:val="baseline"/>
        <w:outlineLvl w:val="0"/>
        <w:rPr>
          <w:rFonts w:ascii="Times New Roman" w:eastAsia="Times New Roman" w:hAnsi="Times New Roman" w:cs="Times New Roman"/>
          <w:b/>
          <w:bCs/>
          <w:kern w:val="36"/>
          <w:sz w:val="24"/>
          <w:szCs w:val="24"/>
        </w:rPr>
      </w:pPr>
      <w:r w:rsidRPr="00C51AEB">
        <w:rPr>
          <w:rFonts w:ascii="Times New Roman" w:eastAsia="Times New Roman" w:hAnsi="Times New Roman" w:cs="Times New Roman"/>
          <w:b/>
          <w:bCs/>
          <w:kern w:val="36"/>
          <w:sz w:val="24"/>
          <w:szCs w:val="24"/>
        </w:rPr>
        <w:t>Изучить материал, и выполнить задания. Отправить на почту преподавателя (alsu-k3@rambler.ru) до 16:0</w:t>
      </w:r>
      <w:bookmarkStart w:id="0" w:name="_GoBack"/>
      <w:bookmarkEnd w:id="0"/>
      <w:r w:rsidRPr="00C51AEB">
        <w:rPr>
          <w:rFonts w:ascii="Times New Roman" w:eastAsia="Times New Roman" w:hAnsi="Times New Roman" w:cs="Times New Roman"/>
          <w:b/>
          <w:bCs/>
          <w:kern w:val="36"/>
          <w:sz w:val="24"/>
          <w:szCs w:val="24"/>
        </w:rPr>
        <w:t xml:space="preserve">0 </w:t>
      </w:r>
      <w:r>
        <w:rPr>
          <w:rFonts w:ascii="Times New Roman" w:eastAsia="Times New Roman" w:hAnsi="Times New Roman" w:cs="Times New Roman"/>
          <w:b/>
          <w:bCs/>
          <w:kern w:val="36"/>
          <w:sz w:val="24"/>
          <w:szCs w:val="24"/>
        </w:rPr>
        <w:t>20</w:t>
      </w:r>
      <w:r w:rsidRPr="00C51AEB">
        <w:rPr>
          <w:rFonts w:ascii="Times New Roman" w:eastAsia="Times New Roman" w:hAnsi="Times New Roman" w:cs="Times New Roman"/>
          <w:b/>
          <w:bCs/>
          <w:kern w:val="36"/>
          <w:sz w:val="24"/>
          <w:szCs w:val="24"/>
        </w:rPr>
        <w:t>.03.2020.</w:t>
      </w:r>
    </w:p>
    <w:p w:rsidR="00C51AEB" w:rsidRDefault="00C51AEB" w:rsidP="00C51AEB">
      <w:pPr>
        <w:spacing w:after="0" w:line="240" w:lineRule="auto"/>
        <w:textAlignment w:val="baseline"/>
        <w:outlineLvl w:val="0"/>
        <w:rPr>
          <w:rFonts w:ascii="Times New Roman" w:eastAsia="Times New Roman" w:hAnsi="Times New Roman" w:cs="Times New Roman"/>
          <w:b/>
          <w:bCs/>
          <w:kern w:val="36"/>
          <w:sz w:val="24"/>
          <w:szCs w:val="24"/>
        </w:rPr>
      </w:pPr>
    </w:p>
    <w:p w:rsidR="0071790F" w:rsidRDefault="00A17D6C" w:rsidP="00C51AEB">
      <w:pPr>
        <w:spacing w:after="0" w:line="240" w:lineRule="auto"/>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Лекция</w:t>
      </w:r>
      <w:r w:rsidR="008E467E" w:rsidRPr="008E467E">
        <w:rPr>
          <w:rFonts w:ascii="Times New Roman" w:eastAsia="Times New Roman" w:hAnsi="Times New Roman" w:cs="Times New Roman"/>
          <w:b/>
          <w:bCs/>
          <w:kern w:val="36"/>
          <w:sz w:val="24"/>
          <w:szCs w:val="24"/>
        </w:rPr>
        <w:t xml:space="preserve"> </w:t>
      </w:r>
      <w:r w:rsidRPr="008E467E">
        <w:rPr>
          <w:rFonts w:ascii="Times New Roman" w:eastAsia="Times New Roman" w:hAnsi="Times New Roman" w:cs="Times New Roman"/>
          <w:b/>
          <w:bCs/>
          <w:kern w:val="36"/>
          <w:sz w:val="24"/>
          <w:szCs w:val="24"/>
        </w:rPr>
        <w:t>О</w:t>
      </w:r>
      <w:r>
        <w:rPr>
          <w:rFonts w:ascii="Times New Roman" w:eastAsia="Times New Roman" w:hAnsi="Times New Roman" w:cs="Times New Roman"/>
          <w:b/>
          <w:bCs/>
          <w:kern w:val="36"/>
          <w:sz w:val="24"/>
          <w:szCs w:val="24"/>
        </w:rPr>
        <w:t>ДНОСОСТАВНЫЕ ПРЕДЛОЖЕНИЯ</w:t>
      </w:r>
    </w:p>
    <w:p w:rsidR="00F509CF" w:rsidRDefault="00F509CF" w:rsidP="00FF5495">
      <w:pPr>
        <w:spacing w:after="0" w:line="240" w:lineRule="auto"/>
        <w:textAlignment w:val="baseline"/>
        <w:outlineLvl w:val="0"/>
        <w:rPr>
          <w:rFonts w:ascii="Times New Roman" w:eastAsia="Times New Roman" w:hAnsi="Times New Roman" w:cs="Times New Roman"/>
          <w:b/>
          <w:bCs/>
          <w:kern w:val="36"/>
          <w:sz w:val="24"/>
          <w:szCs w:val="24"/>
        </w:rPr>
      </w:pPr>
    </w:p>
    <w:p w:rsidR="00FF5495" w:rsidRPr="00C51AEB" w:rsidRDefault="00C22C90" w:rsidP="00C51AEB">
      <w:pPr>
        <w:pStyle w:val="a7"/>
        <w:numPr>
          <w:ilvl w:val="0"/>
          <w:numId w:val="7"/>
        </w:numPr>
        <w:spacing w:after="0" w:line="240" w:lineRule="auto"/>
        <w:jc w:val="both"/>
        <w:rPr>
          <w:rFonts w:ascii="Times New Roman" w:eastAsia="Times New Roman" w:hAnsi="Times New Roman" w:cs="Times New Roman"/>
          <w:b/>
          <w:bCs/>
          <w:sz w:val="24"/>
          <w:szCs w:val="24"/>
        </w:rPr>
      </w:pPr>
      <w:r w:rsidRPr="00C51AEB">
        <w:rPr>
          <w:rFonts w:ascii="Times New Roman" w:eastAsia="Times New Roman" w:hAnsi="Times New Roman" w:cs="Times New Roman"/>
          <w:b/>
          <w:bCs/>
          <w:sz w:val="24"/>
          <w:szCs w:val="24"/>
        </w:rPr>
        <w:t>ПОНЯТИЕ ДВУСОСТАВНЫХ И ОДНОСОСТАВНЫХ ПРЕДЛОЖЕНИЙ.</w:t>
      </w:r>
    </w:p>
    <w:p w:rsidR="0071790F" w:rsidRPr="0071790F" w:rsidRDefault="0071790F" w:rsidP="0071790F">
      <w:pPr>
        <w:spacing w:after="0" w:line="240" w:lineRule="auto"/>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Противопоставление двусоставных и односоставных предложений связано с количеством членов, входящих в грамматическую основу.</w:t>
      </w:r>
    </w:p>
    <w:p w:rsidR="0071790F" w:rsidRPr="0071790F" w:rsidRDefault="0071790F" w:rsidP="0071790F">
      <w:pPr>
        <w:numPr>
          <w:ilvl w:val="0"/>
          <w:numId w:val="1"/>
        </w:numPr>
        <w:spacing w:after="0" w:line="240" w:lineRule="auto"/>
        <w:jc w:val="both"/>
        <w:rPr>
          <w:rFonts w:ascii="Times New Roman" w:eastAsia="Times New Roman" w:hAnsi="Times New Roman" w:cs="Times New Roman"/>
          <w:sz w:val="24"/>
          <w:szCs w:val="24"/>
        </w:rPr>
      </w:pPr>
      <w:r w:rsidRPr="008E467E">
        <w:rPr>
          <w:rFonts w:ascii="Times New Roman" w:eastAsia="Times New Roman" w:hAnsi="Times New Roman" w:cs="Times New Roman"/>
          <w:b/>
          <w:bCs/>
          <w:sz w:val="24"/>
          <w:szCs w:val="24"/>
        </w:rPr>
        <w:t>Двусоставные предложения</w:t>
      </w:r>
      <w:r w:rsidRPr="008E467E">
        <w:rPr>
          <w:rFonts w:ascii="Times New Roman" w:eastAsia="Times New Roman" w:hAnsi="Times New Roman" w:cs="Times New Roman"/>
          <w:sz w:val="24"/>
          <w:szCs w:val="24"/>
        </w:rPr>
        <w:t xml:space="preserve"> </w:t>
      </w:r>
      <w:r w:rsidRPr="0071790F">
        <w:rPr>
          <w:rFonts w:ascii="Times New Roman" w:eastAsia="Times New Roman" w:hAnsi="Times New Roman" w:cs="Times New Roman"/>
          <w:sz w:val="24"/>
          <w:szCs w:val="24"/>
        </w:rPr>
        <w:t>содержат</w:t>
      </w:r>
      <w:r w:rsidRPr="008E467E">
        <w:rPr>
          <w:rFonts w:ascii="Times New Roman" w:eastAsia="Times New Roman" w:hAnsi="Times New Roman" w:cs="Times New Roman"/>
          <w:sz w:val="24"/>
          <w:szCs w:val="24"/>
        </w:rPr>
        <w:t xml:space="preserve"> </w:t>
      </w:r>
      <w:r w:rsidRPr="008E467E">
        <w:rPr>
          <w:rFonts w:ascii="Times New Roman" w:eastAsia="Times New Roman" w:hAnsi="Times New Roman" w:cs="Times New Roman"/>
          <w:b/>
          <w:bCs/>
          <w:sz w:val="24"/>
          <w:szCs w:val="24"/>
        </w:rPr>
        <w:t>два</w:t>
      </w:r>
      <w:r w:rsidRPr="008E467E">
        <w:rPr>
          <w:rFonts w:ascii="Times New Roman" w:eastAsia="Times New Roman" w:hAnsi="Times New Roman" w:cs="Times New Roman"/>
          <w:sz w:val="24"/>
          <w:szCs w:val="24"/>
        </w:rPr>
        <w:t xml:space="preserve"> </w:t>
      </w:r>
      <w:r w:rsidRPr="0071790F">
        <w:rPr>
          <w:rFonts w:ascii="Times New Roman" w:eastAsia="Times New Roman" w:hAnsi="Times New Roman" w:cs="Times New Roman"/>
          <w:sz w:val="24"/>
          <w:szCs w:val="24"/>
        </w:rPr>
        <w:t>главных члена – подлежащее и сказуемое.</w:t>
      </w:r>
    </w:p>
    <w:p w:rsidR="0071790F" w:rsidRPr="0071790F" w:rsidRDefault="0071790F" w:rsidP="0071790F">
      <w:pPr>
        <w:spacing w:after="0" w:line="240" w:lineRule="auto"/>
        <w:ind w:left="1020"/>
        <w:jc w:val="both"/>
        <w:textAlignment w:val="baseline"/>
        <w:rPr>
          <w:rFonts w:ascii="Times New Roman" w:eastAsia="Times New Roman" w:hAnsi="Times New Roman" w:cs="Times New Roman"/>
          <w:sz w:val="24"/>
          <w:szCs w:val="24"/>
        </w:rPr>
      </w:pPr>
      <w:r w:rsidRPr="008E467E">
        <w:rPr>
          <w:rFonts w:ascii="Times New Roman" w:eastAsia="Times New Roman" w:hAnsi="Times New Roman" w:cs="Times New Roman"/>
          <w:i/>
          <w:iCs/>
          <w:sz w:val="24"/>
          <w:szCs w:val="24"/>
        </w:rPr>
        <w:t>Мальчик бежит; Земля круглая.</w:t>
      </w:r>
    </w:p>
    <w:p w:rsidR="0071790F" w:rsidRPr="0071790F" w:rsidRDefault="0071790F" w:rsidP="0071790F">
      <w:pPr>
        <w:numPr>
          <w:ilvl w:val="0"/>
          <w:numId w:val="2"/>
        </w:numPr>
        <w:spacing w:after="0" w:line="240" w:lineRule="auto"/>
        <w:jc w:val="both"/>
        <w:rPr>
          <w:rFonts w:ascii="Times New Roman" w:eastAsia="Times New Roman" w:hAnsi="Times New Roman" w:cs="Times New Roman"/>
          <w:sz w:val="24"/>
          <w:szCs w:val="24"/>
        </w:rPr>
      </w:pPr>
      <w:r w:rsidRPr="008E467E">
        <w:rPr>
          <w:rFonts w:ascii="Times New Roman" w:eastAsia="Times New Roman" w:hAnsi="Times New Roman" w:cs="Times New Roman"/>
          <w:b/>
          <w:bCs/>
          <w:sz w:val="24"/>
          <w:szCs w:val="24"/>
        </w:rPr>
        <w:t>Односоставные предложения</w:t>
      </w:r>
      <w:r w:rsidRPr="0071790F">
        <w:rPr>
          <w:rFonts w:ascii="Times New Roman" w:eastAsia="Times New Roman" w:hAnsi="Times New Roman" w:cs="Times New Roman"/>
          <w:sz w:val="24"/>
          <w:szCs w:val="24"/>
        </w:rPr>
        <w:t> содержат </w:t>
      </w:r>
      <w:r w:rsidRPr="008E467E">
        <w:rPr>
          <w:rFonts w:ascii="Times New Roman" w:eastAsia="Times New Roman" w:hAnsi="Times New Roman" w:cs="Times New Roman"/>
          <w:b/>
          <w:bCs/>
          <w:sz w:val="24"/>
          <w:szCs w:val="24"/>
        </w:rPr>
        <w:t>один</w:t>
      </w:r>
      <w:r w:rsidRPr="0071790F">
        <w:rPr>
          <w:rFonts w:ascii="Times New Roman" w:eastAsia="Times New Roman" w:hAnsi="Times New Roman" w:cs="Times New Roman"/>
          <w:sz w:val="24"/>
          <w:szCs w:val="24"/>
        </w:rPr>
        <w:t> главный член (подлежащее или сказуемое).</w:t>
      </w:r>
    </w:p>
    <w:p w:rsidR="0071790F" w:rsidRDefault="0071790F" w:rsidP="0071790F">
      <w:pPr>
        <w:spacing w:after="0" w:line="240" w:lineRule="auto"/>
        <w:ind w:left="1020"/>
        <w:jc w:val="both"/>
        <w:textAlignment w:val="baseline"/>
        <w:rPr>
          <w:rFonts w:ascii="Times New Roman" w:eastAsia="Times New Roman" w:hAnsi="Times New Roman" w:cs="Times New Roman"/>
          <w:i/>
          <w:iCs/>
          <w:sz w:val="24"/>
          <w:szCs w:val="24"/>
        </w:rPr>
      </w:pPr>
      <w:r w:rsidRPr="008E467E">
        <w:rPr>
          <w:rFonts w:ascii="Times New Roman" w:eastAsia="Times New Roman" w:hAnsi="Times New Roman" w:cs="Times New Roman"/>
          <w:i/>
          <w:iCs/>
          <w:sz w:val="24"/>
          <w:szCs w:val="24"/>
        </w:rPr>
        <w:t>Вечер; Вечереет.</w:t>
      </w:r>
    </w:p>
    <w:p w:rsidR="00C22C90" w:rsidRDefault="00C22C90" w:rsidP="0071790F">
      <w:pPr>
        <w:spacing w:after="0" w:line="240" w:lineRule="auto"/>
        <w:ind w:left="1020"/>
        <w:jc w:val="both"/>
        <w:textAlignment w:val="baseline"/>
        <w:rPr>
          <w:rFonts w:ascii="Times New Roman" w:eastAsia="Times New Roman" w:hAnsi="Times New Roman" w:cs="Times New Roman"/>
          <w:i/>
          <w:iCs/>
          <w:sz w:val="24"/>
          <w:szCs w:val="24"/>
        </w:rPr>
      </w:pPr>
    </w:p>
    <w:p w:rsidR="00C22C90" w:rsidRPr="00C22C90" w:rsidRDefault="00C22C90" w:rsidP="00C22C90">
      <w:pPr>
        <w:pStyle w:val="a7"/>
        <w:numPr>
          <w:ilvl w:val="0"/>
          <w:numId w:val="4"/>
        </w:numPr>
        <w:spacing w:after="0" w:line="240" w:lineRule="auto"/>
        <w:jc w:val="both"/>
        <w:textAlignment w:val="baseline"/>
        <w:rPr>
          <w:rFonts w:ascii="Times New Roman" w:eastAsia="Times New Roman" w:hAnsi="Times New Roman" w:cs="Times New Roman"/>
          <w:b/>
          <w:sz w:val="24"/>
          <w:szCs w:val="24"/>
        </w:rPr>
      </w:pPr>
      <w:r w:rsidRPr="00C22C90">
        <w:rPr>
          <w:rFonts w:ascii="Times New Roman" w:eastAsia="Times New Roman" w:hAnsi="Times New Roman" w:cs="Times New Roman"/>
          <w:b/>
          <w:sz w:val="24"/>
          <w:szCs w:val="24"/>
        </w:rPr>
        <w:t>ПОЛНЫЕ ПРЕДЛОЖЕНИЯ.</w:t>
      </w:r>
    </w:p>
    <w:tbl>
      <w:tblPr>
        <w:tblW w:w="0" w:type="auto"/>
        <w:tblBorders>
          <w:top w:val="single" w:sz="12" w:space="0" w:color="CC0033"/>
          <w:left w:val="single" w:sz="12" w:space="0" w:color="CC0033"/>
          <w:bottom w:val="single" w:sz="12" w:space="0" w:color="CC0033"/>
          <w:right w:val="single" w:sz="12" w:space="0" w:color="CC0033"/>
        </w:tblBorders>
        <w:tblCellMar>
          <w:top w:w="90" w:type="dxa"/>
          <w:left w:w="90" w:type="dxa"/>
          <w:bottom w:w="90" w:type="dxa"/>
          <w:right w:w="90" w:type="dxa"/>
        </w:tblCellMar>
        <w:tblLook w:val="04A0" w:firstRow="1" w:lastRow="0" w:firstColumn="1" w:lastColumn="0" w:noHBand="0" w:noVBand="1"/>
      </w:tblPr>
      <w:tblGrid>
        <w:gridCol w:w="9535"/>
      </w:tblGrid>
      <w:tr w:rsidR="0071790F" w:rsidRPr="0071790F" w:rsidTr="0071790F">
        <w:tc>
          <w:tcPr>
            <w:tcW w:w="0" w:type="auto"/>
            <w:tcBorders>
              <w:top w:val="single" w:sz="6" w:space="0" w:color="CC0033"/>
              <w:left w:val="single" w:sz="6" w:space="0" w:color="CC0033"/>
              <w:bottom w:val="single" w:sz="6" w:space="0" w:color="CC0033"/>
              <w:right w:val="single" w:sz="6" w:space="0" w:color="CC0033"/>
            </w:tcBorders>
            <w:vAlign w:val="center"/>
            <w:hideMark/>
          </w:tcPr>
          <w:p w:rsidR="0071790F" w:rsidRPr="0071790F" w:rsidRDefault="0071790F" w:rsidP="0071790F">
            <w:pPr>
              <w:spacing w:after="0" w:line="240" w:lineRule="auto"/>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 xml:space="preserve">Односоставные по структуре предложения </w:t>
            </w:r>
            <w:r w:rsidRPr="008E467E">
              <w:rPr>
                <w:rFonts w:ascii="Times New Roman" w:eastAsia="Times New Roman" w:hAnsi="Times New Roman" w:cs="Times New Roman"/>
                <w:sz w:val="24"/>
                <w:szCs w:val="24"/>
              </w:rPr>
              <w:t>–</w:t>
            </w:r>
            <w:r w:rsidRPr="0071790F">
              <w:rPr>
                <w:rFonts w:ascii="Times New Roman" w:eastAsia="Times New Roman" w:hAnsi="Times New Roman" w:cs="Times New Roman"/>
                <w:sz w:val="24"/>
                <w:szCs w:val="24"/>
              </w:rPr>
              <w:t xml:space="preserve"> это</w:t>
            </w:r>
            <w:r w:rsidRPr="008E467E">
              <w:rPr>
                <w:rFonts w:ascii="Times New Roman" w:eastAsia="Times New Roman" w:hAnsi="Times New Roman" w:cs="Times New Roman"/>
                <w:sz w:val="24"/>
                <w:szCs w:val="24"/>
              </w:rPr>
              <w:t xml:space="preserve"> </w:t>
            </w:r>
            <w:r w:rsidRPr="008E467E">
              <w:rPr>
                <w:rFonts w:ascii="Times New Roman" w:eastAsia="Times New Roman" w:hAnsi="Times New Roman" w:cs="Times New Roman"/>
                <w:b/>
                <w:bCs/>
                <w:sz w:val="24"/>
                <w:szCs w:val="24"/>
              </w:rPr>
              <w:t xml:space="preserve">полные </w:t>
            </w:r>
            <w:r w:rsidRPr="0071790F">
              <w:rPr>
                <w:rFonts w:ascii="Times New Roman" w:eastAsia="Times New Roman" w:hAnsi="Times New Roman" w:cs="Times New Roman"/>
                <w:sz w:val="24"/>
                <w:szCs w:val="24"/>
              </w:rPr>
              <w:t>предложения. У них не пропущен второй член: второй главный член не нужен для понимания смысла предложения.</w:t>
            </w:r>
          </w:p>
        </w:tc>
      </w:tr>
    </w:tbl>
    <w:p w:rsidR="0071790F" w:rsidRPr="008E467E" w:rsidRDefault="0071790F" w:rsidP="0071790F">
      <w:pPr>
        <w:shd w:val="clear" w:color="auto" w:fill="FFFFFF"/>
        <w:spacing w:after="0" w:line="240" w:lineRule="auto"/>
        <w:rPr>
          <w:rFonts w:ascii="Times New Roman" w:hAnsi="Times New Roman" w:cs="Times New Roman"/>
          <w:b/>
          <w:bCs/>
          <w:sz w:val="24"/>
          <w:szCs w:val="24"/>
        </w:rPr>
      </w:pPr>
      <w:r w:rsidRPr="0071790F">
        <w:rPr>
          <w:rFonts w:ascii="Times New Roman" w:eastAsia="Times New Roman" w:hAnsi="Times New Roman" w:cs="Times New Roman"/>
          <w:b/>
          <w:bCs/>
          <w:sz w:val="28"/>
          <w:szCs w:val="28"/>
        </w:rPr>
        <w:t> </w:t>
      </w:r>
      <w:hyperlink r:id="rId6" w:history="1">
        <w:r w:rsidRPr="008E467E">
          <w:rPr>
            <w:rStyle w:val="a3"/>
            <w:rFonts w:ascii="Times New Roman" w:hAnsi="Times New Roman" w:cs="Times New Roman"/>
            <w:b/>
            <w:bCs/>
            <w:i/>
            <w:iCs/>
            <w:color w:val="auto"/>
            <w:sz w:val="24"/>
            <w:szCs w:val="24"/>
          </w:rPr>
          <w:t>Владимир Лобанов</w:t>
        </w:r>
      </w:hyperlink>
    </w:p>
    <w:p w:rsidR="0071790F" w:rsidRPr="0071790F" w:rsidRDefault="0071790F" w:rsidP="0071790F">
      <w:pPr>
        <w:pStyle w:val="1"/>
        <w:shd w:val="clear" w:color="auto" w:fill="FFFFFF"/>
        <w:spacing w:before="0" w:beforeAutospacing="0" w:after="0" w:afterAutospacing="0"/>
        <w:jc w:val="center"/>
        <w:rPr>
          <w:sz w:val="24"/>
          <w:szCs w:val="24"/>
        </w:rPr>
      </w:pPr>
      <w:r w:rsidRPr="0071790F">
        <w:rPr>
          <w:sz w:val="24"/>
          <w:szCs w:val="24"/>
        </w:rPr>
        <w:t>Жизнь в 100 словах - история одного стихотворения</w:t>
      </w:r>
    </w:p>
    <w:p w:rsidR="0071790F" w:rsidRDefault="0071790F" w:rsidP="0071790F">
      <w:pPr>
        <w:shd w:val="clear" w:color="auto" w:fill="FFFFFF"/>
        <w:spacing w:after="0" w:line="240" w:lineRule="auto"/>
        <w:rPr>
          <w:rFonts w:ascii="Times New Roman" w:hAnsi="Times New Roman" w:cs="Times New Roman"/>
          <w:color w:val="000000"/>
          <w:sz w:val="24"/>
          <w:szCs w:val="24"/>
        </w:rPr>
        <w:sectPr w:rsidR="0071790F" w:rsidSect="00601132">
          <w:pgSz w:w="11906" w:h="16838"/>
          <w:pgMar w:top="1134" w:right="850" w:bottom="1134" w:left="1701" w:header="708" w:footer="708" w:gutter="0"/>
          <w:cols w:space="708"/>
          <w:docGrid w:linePitch="360"/>
        </w:sectPr>
      </w:pPr>
    </w:p>
    <w:p w:rsidR="0071790F" w:rsidRPr="00AF62DD" w:rsidRDefault="0071790F" w:rsidP="0071790F">
      <w:pPr>
        <w:shd w:val="clear" w:color="auto" w:fill="FFFFFF"/>
        <w:spacing w:after="0" w:line="240" w:lineRule="auto"/>
        <w:rPr>
          <w:rFonts w:ascii="Times New Roman" w:hAnsi="Times New Roman" w:cs="Times New Roman"/>
          <w:color w:val="000000"/>
          <w:sz w:val="24"/>
          <w:szCs w:val="24"/>
        </w:rPr>
      </w:pPr>
      <w:r w:rsidRPr="00AF62DD">
        <w:rPr>
          <w:rFonts w:ascii="Times New Roman" w:hAnsi="Times New Roman" w:cs="Times New Roman"/>
          <w:color w:val="000000"/>
          <w:sz w:val="24"/>
          <w:szCs w:val="24"/>
        </w:rPr>
        <w:lastRenderedPageBreak/>
        <w:t>Колыбель. Пелёнки. Плач.</w:t>
      </w:r>
      <w:r w:rsidRPr="00AF62DD">
        <w:rPr>
          <w:rFonts w:ascii="Times New Roman" w:hAnsi="Times New Roman" w:cs="Times New Roman"/>
          <w:color w:val="000000"/>
          <w:sz w:val="24"/>
          <w:szCs w:val="24"/>
        </w:rPr>
        <w:br/>
        <w:t>Слово. Шаг. Простуда. Врач.</w:t>
      </w:r>
      <w:r w:rsidRPr="00AF62DD">
        <w:rPr>
          <w:rFonts w:ascii="Times New Roman" w:hAnsi="Times New Roman" w:cs="Times New Roman"/>
          <w:color w:val="000000"/>
          <w:sz w:val="24"/>
          <w:szCs w:val="24"/>
        </w:rPr>
        <w:br/>
        <w:t>Беготня. Игрушки. Брат.</w:t>
      </w:r>
      <w:r w:rsidRPr="00AF62DD">
        <w:rPr>
          <w:rFonts w:ascii="Times New Roman" w:hAnsi="Times New Roman" w:cs="Times New Roman"/>
          <w:color w:val="000000"/>
          <w:sz w:val="24"/>
          <w:szCs w:val="24"/>
        </w:rPr>
        <w:br/>
        <w:t>Двор. Качели. Детский сад.</w:t>
      </w:r>
      <w:r w:rsidRPr="00AF62DD">
        <w:rPr>
          <w:rFonts w:ascii="Times New Roman" w:hAnsi="Times New Roman" w:cs="Times New Roman"/>
          <w:color w:val="000000"/>
          <w:sz w:val="24"/>
          <w:szCs w:val="24"/>
        </w:rPr>
        <w:br/>
        <w:t>Школа. Двойка. Тройка. Пять.</w:t>
      </w:r>
      <w:r w:rsidRPr="00AF62DD">
        <w:rPr>
          <w:rFonts w:ascii="Times New Roman" w:hAnsi="Times New Roman" w:cs="Times New Roman"/>
          <w:color w:val="000000"/>
          <w:sz w:val="24"/>
          <w:szCs w:val="24"/>
        </w:rPr>
        <w:br/>
        <w:t>Мяч. Подножка. Гипс. Кровать.</w:t>
      </w:r>
      <w:r w:rsidRPr="00AF62DD">
        <w:rPr>
          <w:rFonts w:ascii="Times New Roman" w:hAnsi="Times New Roman" w:cs="Times New Roman"/>
          <w:color w:val="000000"/>
          <w:sz w:val="24"/>
          <w:szCs w:val="24"/>
        </w:rPr>
        <w:br/>
        <w:t>Драка. Кровь. Разбитый нос.</w:t>
      </w:r>
      <w:r w:rsidRPr="00AF62DD">
        <w:rPr>
          <w:rFonts w:ascii="Times New Roman" w:hAnsi="Times New Roman" w:cs="Times New Roman"/>
          <w:color w:val="000000"/>
          <w:sz w:val="24"/>
          <w:szCs w:val="24"/>
        </w:rPr>
        <w:br/>
        <w:t xml:space="preserve">Двор. Друзья. </w:t>
      </w:r>
      <w:proofErr w:type="gramStart"/>
      <w:r w:rsidRPr="00AF62DD">
        <w:rPr>
          <w:rFonts w:ascii="Times New Roman" w:hAnsi="Times New Roman" w:cs="Times New Roman"/>
          <w:color w:val="000000"/>
          <w:sz w:val="24"/>
          <w:szCs w:val="24"/>
        </w:rPr>
        <w:t>Тусовка</w:t>
      </w:r>
      <w:proofErr w:type="gramEnd"/>
      <w:r w:rsidRPr="00AF62DD">
        <w:rPr>
          <w:rFonts w:ascii="Times New Roman" w:hAnsi="Times New Roman" w:cs="Times New Roman"/>
          <w:color w:val="000000"/>
          <w:sz w:val="24"/>
          <w:szCs w:val="24"/>
        </w:rPr>
        <w:t xml:space="preserve">. </w:t>
      </w:r>
      <w:proofErr w:type="gramStart"/>
      <w:r w:rsidRPr="00AF62DD">
        <w:rPr>
          <w:rFonts w:ascii="Times New Roman" w:hAnsi="Times New Roman" w:cs="Times New Roman"/>
          <w:color w:val="000000"/>
          <w:sz w:val="24"/>
          <w:szCs w:val="24"/>
        </w:rPr>
        <w:t>Форс</w:t>
      </w:r>
      <w:proofErr w:type="gramEnd"/>
      <w:r w:rsidRPr="00AF62DD">
        <w:rPr>
          <w:rFonts w:ascii="Times New Roman" w:hAnsi="Times New Roman" w:cs="Times New Roman"/>
          <w:color w:val="000000"/>
          <w:sz w:val="24"/>
          <w:szCs w:val="24"/>
        </w:rPr>
        <w:t>.</w:t>
      </w:r>
      <w:r w:rsidRPr="00AF62DD">
        <w:rPr>
          <w:rFonts w:ascii="Times New Roman" w:hAnsi="Times New Roman" w:cs="Times New Roman"/>
          <w:color w:val="000000"/>
          <w:sz w:val="24"/>
          <w:szCs w:val="24"/>
        </w:rPr>
        <w:br/>
        <w:t>Институт. Весна. Кусты.</w:t>
      </w:r>
      <w:r w:rsidRPr="00AF62DD">
        <w:rPr>
          <w:rFonts w:ascii="Times New Roman" w:hAnsi="Times New Roman" w:cs="Times New Roman"/>
          <w:color w:val="000000"/>
          <w:sz w:val="24"/>
          <w:szCs w:val="24"/>
        </w:rPr>
        <w:br/>
        <w:t>Лето. Сессия. Хвосты.</w:t>
      </w:r>
      <w:r w:rsidRPr="00AF62DD">
        <w:rPr>
          <w:rFonts w:ascii="Times New Roman" w:hAnsi="Times New Roman" w:cs="Times New Roman"/>
          <w:color w:val="000000"/>
          <w:sz w:val="24"/>
          <w:szCs w:val="24"/>
        </w:rPr>
        <w:br/>
        <w:t>Пиво. Водка. Джин со льдом.</w:t>
      </w:r>
      <w:r w:rsidRPr="00AF62DD">
        <w:rPr>
          <w:rFonts w:ascii="Times New Roman" w:hAnsi="Times New Roman" w:cs="Times New Roman"/>
          <w:color w:val="000000"/>
          <w:sz w:val="24"/>
          <w:szCs w:val="24"/>
        </w:rPr>
        <w:br/>
        <w:t>Кофе. Сессия. Диплом.</w:t>
      </w:r>
      <w:r w:rsidRPr="00AF62DD">
        <w:rPr>
          <w:rFonts w:ascii="Times New Roman" w:hAnsi="Times New Roman" w:cs="Times New Roman"/>
          <w:color w:val="000000"/>
          <w:sz w:val="24"/>
          <w:szCs w:val="24"/>
        </w:rPr>
        <w:br/>
        <w:t>Романтизм. Любовь. Звезда.</w:t>
      </w:r>
      <w:r w:rsidRPr="00AF62DD">
        <w:rPr>
          <w:rFonts w:ascii="Times New Roman" w:hAnsi="Times New Roman" w:cs="Times New Roman"/>
          <w:color w:val="000000"/>
          <w:sz w:val="24"/>
          <w:szCs w:val="24"/>
        </w:rPr>
        <w:br/>
        <w:t>Руки. Губы. Ночь без сна.</w:t>
      </w:r>
      <w:r w:rsidRPr="00AF62DD">
        <w:rPr>
          <w:rFonts w:ascii="Times New Roman" w:hAnsi="Times New Roman" w:cs="Times New Roman"/>
          <w:color w:val="000000"/>
          <w:sz w:val="24"/>
          <w:szCs w:val="24"/>
        </w:rPr>
        <w:br/>
      </w:r>
      <w:r w:rsidRPr="00AF62DD">
        <w:rPr>
          <w:rFonts w:ascii="Times New Roman" w:hAnsi="Times New Roman" w:cs="Times New Roman"/>
          <w:color w:val="000000"/>
          <w:sz w:val="24"/>
          <w:szCs w:val="24"/>
        </w:rPr>
        <w:lastRenderedPageBreak/>
        <w:t>Свадьба. Тёща. Тесть. Капкан.</w:t>
      </w:r>
      <w:r w:rsidRPr="00AF62DD">
        <w:rPr>
          <w:rFonts w:ascii="Times New Roman" w:hAnsi="Times New Roman" w:cs="Times New Roman"/>
          <w:color w:val="000000"/>
          <w:sz w:val="24"/>
          <w:szCs w:val="24"/>
        </w:rPr>
        <w:br/>
        <w:t>Ссора. Клуб. Друзья. Стакан.</w:t>
      </w:r>
      <w:r w:rsidRPr="00AF62DD">
        <w:rPr>
          <w:rFonts w:ascii="Times New Roman" w:hAnsi="Times New Roman" w:cs="Times New Roman"/>
          <w:color w:val="000000"/>
          <w:sz w:val="24"/>
          <w:szCs w:val="24"/>
        </w:rPr>
        <w:br/>
        <w:t>Дом. Работа. Дом. Семья.</w:t>
      </w:r>
      <w:r w:rsidRPr="00AF62DD">
        <w:rPr>
          <w:rFonts w:ascii="Times New Roman" w:hAnsi="Times New Roman" w:cs="Times New Roman"/>
          <w:color w:val="000000"/>
          <w:sz w:val="24"/>
          <w:szCs w:val="24"/>
        </w:rPr>
        <w:br/>
        <w:t>Солнце. Лето. Снег. Зима.</w:t>
      </w:r>
      <w:r w:rsidRPr="00AF62DD">
        <w:rPr>
          <w:rFonts w:ascii="Times New Roman" w:hAnsi="Times New Roman" w:cs="Times New Roman"/>
          <w:color w:val="000000"/>
          <w:sz w:val="24"/>
          <w:szCs w:val="24"/>
        </w:rPr>
        <w:br/>
        <w:t>Сын. Пелёнки. Колыбель.</w:t>
      </w:r>
      <w:r w:rsidRPr="00AF62DD">
        <w:rPr>
          <w:rFonts w:ascii="Times New Roman" w:hAnsi="Times New Roman" w:cs="Times New Roman"/>
          <w:color w:val="000000"/>
          <w:sz w:val="24"/>
          <w:szCs w:val="24"/>
        </w:rPr>
        <w:br/>
        <w:t>Стресс. Любовница. Постель.</w:t>
      </w:r>
      <w:r w:rsidRPr="00AF62DD">
        <w:rPr>
          <w:rFonts w:ascii="Times New Roman" w:hAnsi="Times New Roman" w:cs="Times New Roman"/>
          <w:color w:val="000000"/>
          <w:sz w:val="24"/>
          <w:szCs w:val="24"/>
        </w:rPr>
        <w:br/>
        <w:t>Бизнес. Деньги. План. Аврал.</w:t>
      </w:r>
      <w:r w:rsidRPr="00AF62DD">
        <w:rPr>
          <w:rFonts w:ascii="Times New Roman" w:hAnsi="Times New Roman" w:cs="Times New Roman"/>
          <w:color w:val="000000"/>
          <w:sz w:val="24"/>
          <w:szCs w:val="24"/>
        </w:rPr>
        <w:br/>
        <w:t>Телевизор. Сериал.</w:t>
      </w:r>
      <w:r w:rsidRPr="00AF62DD">
        <w:rPr>
          <w:rFonts w:ascii="Times New Roman" w:hAnsi="Times New Roman" w:cs="Times New Roman"/>
          <w:color w:val="000000"/>
          <w:sz w:val="24"/>
          <w:szCs w:val="24"/>
        </w:rPr>
        <w:br/>
        <w:t>Дача. Вишни. Кабачки.</w:t>
      </w:r>
      <w:r w:rsidRPr="00AF62DD">
        <w:rPr>
          <w:rFonts w:ascii="Times New Roman" w:hAnsi="Times New Roman" w:cs="Times New Roman"/>
          <w:color w:val="000000"/>
          <w:sz w:val="24"/>
          <w:szCs w:val="24"/>
        </w:rPr>
        <w:br/>
        <w:t>Седина. Мигрень. Очки.</w:t>
      </w:r>
      <w:r w:rsidRPr="00AF62DD">
        <w:rPr>
          <w:rFonts w:ascii="Times New Roman" w:hAnsi="Times New Roman" w:cs="Times New Roman"/>
          <w:color w:val="000000"/>
          <w:sz w:val="24"/>
          <w:szCs w:val="24"/>
        </w:rPr>
        <w:br/>
        <w:t>Внук. Пелёнки. Колыбель.</w:t>
      </w:r>
      <w:r w:rsidRPr="00AF62DD">
        <w:rPr>
          <w:rFonts w:ascii="Times New Roman" w:hAnsi="Times New Roman" w:cs="Times New Roman"/>
          <w:color w:val="000000"/>
          <w:sz w:val="24"/>
          <w:szCs w:val="24"/>
        </w:rPr>
        <w:br/>
        <w:t>Стресс. Давление. Постель.</w:t>
      </w:r>
      <w:r w:rsidRPr="00AF62DD">
        <w:rPr>
          <w:rFonts w:ascii="Times New Roman" w:hAnsi="Times New Roman" w:cs="Times New Roman"/>
          <w:color w:val="000000"/>
          <w:sz w:val="24"/>
          <w:szCs w:val="24"/>
        </w:rPr>
        <w:br/>
        <w:t>Сердце. Почки. Кости. Врач.</w:t>
      </w:r>
      <w:r w:rsidRPr="00AF62DD">
        <w:rPr>
          <w:rFonts w:ascii="Times New Roman" w:hAnsi="Times New Roman" w:cs="Times New Roman"/>
          <w:color w:val="000000"/>
          <w:sz w:val="24"/>
          <w:szCs w:val="24"/>
        </w:rPr>
        <w:br/>
        <w:t>Речи. Гроб. Прощанье. Плач.</w:t>
      </w:r>
    </w:p>
    <w:p w:rsidR="0071790F" w:rsidRDefault="0071790F" w:rsidP="0071790F">
      <w:pPr>
        <w:spacing w:after="0" w:line="240" w:lineRule="auto"/>
        <w:jc w:val="both"/>
        <w:rPr>
          <w:rFonts w:ascii="Times New Roman" w:eastAsia="Times New Roman" w:hAnsi="Times New Roman" w:cs="Times New Roman"/>
          <w:b/>
          <w:bCs/>
          <w:sz w:val="28"/>
          <w:szCs w:val="28"/>
        </w:rPr>
        <w:sectPr w:rsidR="0071790F" w:rsidSect="0071790F">
          <w:type w:val="continuous"/>
          <w:pgSz w:w="11906" w:h="16838"/>
          <w:pgMar w:top="1134" w:right="850" w:bottom="1134" w:left="1701" w:header="708" w:footer="708" w:gutter="0"/>
          <w:cols w:num="2" w:space="708"/>
          <w:docGrid w:linePitch="360"/>
        </w:sectPr>
      </w:pPr>
    </w:p>
    <w:p w:rsidR="00C22C90" w:rsidRDefault="00C22C90" w:rsidP="0071790F">
      <w:pPr>
        <w:spacing w:after="0" w:line="240" w:lineRule="auto"/>
        <w:jc w:val="both"/>
        <w:rPr>
          <w:rFonts w:ascii="Times New Roman" w:eastAsia="Times New Roman" w:hAnsi="Times New Roman" w:cs="Times New Roman"/>
          <w:b/>
          <w:bCs/>
          <w:sz w:val="28"/>
          <w:szCs w:val="28"/>
        </w:rPr>
      </w:pPr>
    </w:p>
    <w:p w:rsidR="0071790F" w:rsidRPr="00C22C90" w:rsidRDefault="00543998" w:rsidP="00C22C90">
      <w:pPr>
        <w:pStyle w:val="a7"/>
        <w:numPr>
          <w:ilvl w:val="0"/>
          <w:numId w:val="4"/>
        </w:numPr>
        <w:spacing w:after="0" w:line="240" w:lineRule="auto"/>
        <w:jc w:val="both"/>
        <w:rPr>
          <w:rFonts w:ascii="Times New Roman" w:eastAsia="Times New Roman" w:hAnsi="Times New Roman" w:cs="Times New Roman"/>
          <w:b/>
          <w:bCs/>
          <w:sz w:val="24"/>
          <w:szCs w:val="24"/>
        </w:rPr>
      </w:pPr>
      <w:r w:rsidRPr="00C22C90">
        <w:rPr>
          <w:rFonts w:ascii="Times New Roman" w:eastAsia="Times New Roman" w:hAnsi="Times New Roman" w:cs="Times New Roman"/>
          <w:b/>
          <w:bCs/>
          <w:sz w:val="24"/>
          <w:szCs w:val="24"/>
        </w:rPr>
        <w:t>ТИПЫ ОДНОСОСТАВНЫХ ПРЕДЛОЖЕНИЙ</w:t>
      </w:r>
    </w:p>
    <w:tbl>
      <w:tblPr>
        <w:tblW w:w="5000" w:type="pct"/>
        <w:tblBorders>
          <w:top w:val="single" w:sz="12" w:space="0" w:color="CC0033"/>
          <w:left w:val="single" w:sz="12" w:space="0" w:color="CC0033"/>
          <w:bottom w:val="single" w:sz="12" w:space="0" w:color="CC0033"/>
          <w:right w:val="single" w:sz="12" w:space="0" w:color="CC0033"/>
        </w:tblBorders>
        <w:tblLayout w:type="fixed"/>
        <w:tblCellMar>
          <w:top w:w="90" w:type="dxa"/>
          <w:left w:w="90" w:type="dxa"/>
          <w:bottom w:w="90" w:type="dxa"/>
          <w:right w:w="90" w:type="dxa"/>
        </w:tblCellMar>
        <w:tblLook w:val="04A0" w:firstRow="1" w:lastRow="0" w:firstColumn="1" w:lastColumn="0" w:noHBand="0" w:noVBand="1"/>
      </w:tblPr>
      <w:tblGrid>
        <w:gridCol w:w="4342"/>
        <w:gridCol w:w="2552"/>
        <w:gridCol w:w="2641"/>
      </w:tblGrid>
      <w:tr w:rsidR="0071790F" w:rsidRPr="0071790F" w:rsidTr="008E467E">
        <w:trPr>
          <w:tblHeader/>
        </w:trPr>
        <w:tc>
          <w:tcPr>
            <w:tcW w:w="2277" w:type="pct"/>
            <w:tcBorders>
              <w:top w:val="single" w:sz="6" w:space="0" w:color="CC0033"/>
              <w:left w:val="single" w:sz="6" w:space="0" w:color="CC0033"/>
              <w:bottom w:val="single" w:sz="6" w:space="0" w:color="CC0033"/>
              <w:right w:val="single" w:sz="6" w:space="0" w:color="CC0033"/>
            </w:tcBorders>
            <w:vAlign w:val="center"/>
            <w:hideMark/>
          </w:tcPr>
          <w:p w:rsidR="0071790F" w:rsidRPr="0071790F" w:rsidRDefault="0071790F" w:rsidP="008E467E">
            <w:pPr>
              <w:spacing w:after="0" w:line="240" w:lineRule="auto"/>
              <w:jc w:val="center"/>
              <w:rPr>
                <w:rFonts w:ascii="Times New Roman" w:eastAsia="Times New Roman" w:hAnsi="Times New Roman" w:cs="Times New Roman"/>
                <w:b/>
                <w:bCs/>
                <w:sz w:val="24"/>
                <w:szCs w:val="24"/>
              </w:rPr>
            </w:pPr>
            <w:r w:rsidRPr="0071790F">
              <w:rPr>
                <w:rFonts w:ascii="Times New Roman" w:eastAsia="Times New Roman" w:hAnsi="Times New Roman" w:cs="Times New Roman"/>
                <w:b/>
                <w:bCs/>
                <w:sz w:val="24"/>
                <w:szCs w:val="24"/>
              </w:rPr>
              <w:t>Форма выражения главного члена</w:t>
            </w:r>
          </w:p>
        </w:tc>
        <w:tc>
          <w:tcPr>
            <w:tcW w:w="1338" w:type="pct"/>
            <w:tcBorders>
              <w:top w:val="single" w:sz="6" w:space="0" w:color="CC0033"/>
              <w:left w:val="single" w:sz="6" w:space="0" w:color="CC0033"/>
              <w:bottom w:val="single" w:sz="6" w:space="0" w:color="CC0033"/>
              <w:right w:val="single" w:sz="6" w:space="0" w:color="CC0033"/>
            </w:tcBorders>
            <w:vAlign w:val="center"/>
            <w:hideMark/>
          </w:tcPr>
          <w:p w:rsidR="0071790F" w:rsidRPr="0071790F" w:rsidRDefault="0071790F" w:rsidP="008E467E">
            <w:pPr>
              <w:spacing w:after="0" w:line="240" w:lineRule="auto"/>
              <w:jc w:val="center"/>
              <w:rPr>
                <w:rFonts w:ascii="Times New Roman" w:eastAsia="Times New Roman" w:hAnsi="Times New Roman" w:cs="Times New Roman"/>
                <w:b/>
                <w:bCs/>
                <w:sz w:val="24"/>
                <w:szCs w:val="24"/>
              </w:rPr>
            </w:pPr>
            <w:r w:rsidRPr="0071790F">
              <w:rPr>
                <w:rFonts w:ascii="Times New Roman" w:eastAsia="Times New Roman" w:hAnsi="Times New Roman" w:cs="Times New Roman"/>
                <w:b/>
                <w:bCs/>
                <w:sz w:val="24"/>
                <w:szCs w:val="24"/>
              </w:rPr>
              <w:t>Примеры</w:t>
            </w:r>
          </w:p>
        </w:tc>
        <w:tc>
          <w:tcPr>
            <w:tcW w:w="1385" w:type="pct"/>
            <w:tcBorders>
              <w:top w:val="single" w:sz="6" w:space="0" w:color="CC0033"/>
              <w:left w:val="single" w:sz="6" w:space="0" w:color="CC0033"/>
              <w:bottom w:val="single" w:sz="6" w:space="0" w:color="CC0033"/>
              <w:right w:val="single" w:sz="6" w:space="0" w:color="CC0033"/>
            </w:tcBorders>
            <w:vAlign w:val="center"/>
            <w:hideMark/>
          </w:tcPr>
          <w:p w:rsidR="0071790F" w:rsidRPr="0071790F" w:rsidRDefault="0071790F" w:rsidP="008E467E">
            <w:pPr>
              <w:spacing w:after="0" w:line="240" w:lineRule="auto"/>
              <w:jc w:val="center"/>
              <w:rPr>
                <w:rFonts w:ascii="Times New Roman" w:eastAsia="Times New Roman" w:hAnsi="Times New Roman" w:cs="Times New Roman"/>
                <w:b/>
                <w:bCs/>
                <w:sz w:val="24"/>
                <w:szCs w:val="24"/>
              </w:rPr>
            </w:pPr>
            <w:r w:rsidRPr="0071790F">
              <w:rPr>
                <w:rFonts w:ascii="Times New Roman" w:eastAsia="Times New Roman" w:hAnsi="Times New Roman" w:cs="Times New Roman"/>
                <w:b/>
                <w:bCs/>
                <w:sz w:val="24"/>
                <w:szCs w:val="24"/>
              </w:rPr>
              <w:t>Соотносительные конструкции</w:t>
            </w:r>
            <w:r w:rsidR="008E467E" w:rsidRPr="008E467E">
              <w:rPr>
                <w:rFonts w:ascii="Times New Roman" w:eastAsia="Times New Roman" w:hAnsi="Times New Roman" w:cs="Times New Roman"/>
                <w:b/>
                <w:bCs/>
                <w:sz w:val="24"/>
                <w:szCs w:val="24"/>
              </w:rPr>
              <w:t xml:space="preserve"> </w:t>
            </w:r>
            <w:r w:rsidRPr="0071790F">
              <w:rPr>
                <w:rFonts w:ascii="Times New Roman" w:eastAsia="Times New Roman" w:hAnsi="Times New Roman" w:cs="Times New Roman"/>
                <w:b/>
                <w:bCs/>
                <w:sz w:val="24"/>
                <w:szCs w:val="24"/>
              </w:rPr>
              <w:t>двусоставных предложений</w:t>
            </w:r>
          </w:p>
        </w:tc>
      </w:tr>
      <w:tr w:rsidR="0071790F" w:rsidRPr="0071790F" w:rsidTr="008E467E">
        <w:tc>
          <w:tcPr>
            <w:tcW w:w="5000" w:type="pct"/>
            <w:gridSpan w:val="3"/>
            <w:tcBorders>
              <w:top w:val="single" w:sz="6" w:space="0" w:color="CC0033"/>
              <w:left w:val="single" w:sz="6" w:space="0" w:color="CC0033"/>
              <w:bottom w:val="single" w:sz="6" w:space="0" w:color="CC0033"/>
              <w:right w:val="single" w:sz="6" w:space="0" w:color="CC0033"/>
            </w:tcBorders>
            <w:vAlign w:val="center"/>
            <w:hideMark/>
          </w:tcPr>
          <w:p w:rsidR="0071790F" w:rsidRPr="0071790F" w:rsidRDefault="0071790F" w:rsidP="008E467E">
            <w:pPr>
              <w:spacing w:after="0" w:line="240" w:lineRule="auto"/>
              <w:jc w:val="both"/>
              <w:rPr>
                <w:rFonts w:ascii="Times New Roman" w:eastAsia="Times New Roman" w:hAnsi="Times New Roman" w:cs="Times New Roman"/>
                <w:b/>
                <w:bCs/>
                <w:sz w:val="24"/>
                <w:szCs w:val="24"/>
              </w:rPr>
            </w:pPr>
            <w:r w:rsidRPr="0071790F">
              <w:rPr>
                <w:rFonts w:ascii="Times New Roman" w:eastAsia="Times New Roman" w:hAnsi="Times New Roman" w:cs="Times New Roman"/>
                <w:b/>
                <w:bCs/>
                <w:sz w:val="24"/>
                <w:szCs w:val="24"/>
              </w:rPr>
              <w:t>1. Предложения с одним главным членом – СКАЗУЕМЫМ</w:t>
            </w:r>
          </w:p>
        </w:tc>
      </w:tr>
      <w:tr w:rsidR="0071790F" w:rsidRPr="0071790F" w:rsidTr="008E467E">
        <w:tc>
          <w:tcPr>
            <w:tcW w:w="5000" w:type="pct"/>
            <w:gridSpan w:val="3"/>
            <w:tcBorders>
              <w:top w:val="single" w:sz="6" w:space="0" w:color="CC0033"/>
              <w:left w:val="single" w:sz="6" w:space="0" w:color="CC0033"/>
              <w:bottom w:val="single" w:sz="6" w:space="0" w:color="CC0033"/>
              <w:right w:val="single" w:sz="6" w:space="0" w:color="CC0033"/>
            </w:tcBorders>
            <w:vAlign w:val="center"/>
            <w:hideMark/>
          </w:tcPr>
          <w:p w:rsidR="0071790F" w:rsidRPr="0071790F" w:rsidRDefault="0071790F" w:rsidP="008E467E">
            <w:pPr>
              <w:spacing w:after="0" w:line="240" w:lineRule="auto"/>
              <w:jc w:val="both"/>
              <w:rPr>
                <w:rFonts w:ascii="Times New Roman" w:eastAsia="Times New Roman" w:hAnsi="Times New Roman" w:cs="Times New Roman"/>
                <w:sz w:val="24"/>
                <w:szCs w:val="24"/>
              </w:rPr>
            </w:pPr>
            <w:r w:rsidRPr="008E467E">
              <w:rPr>
                <w:rFonts w:ascii="Times New Roman" w:eastAsia="Times New Roman" w:hAnsi="Times New Roman" w:cs="Times New Roman"/>
                <w:b/>
                <w:bCs/>
                <w:sz w:val="24"/>
                <w:szCs w:val="24"/>
              </w:rPr>
              <w:t>1.1. Определённо-личные предложения</w:t>
            </w:r>
          </w:p>
        </w:tc>
      </w:tr>
      <w:tr w:rsidR="0071790F" w:rsidRPr="0071790F" w:rsidTr="008E467E">
        <w:tc>
          <w:tcPr>
            <w:tcW w:w="2277" w:type="pct"/>
            <w:tcBorders>
              <w:top w:val="single" w:sz="6" w:space="0" w:color="CC0033"/>
              <w:left w:val="single" w:sz="6" w:space="0" w:color="CC0033"/>
              <w:bottom w:val="single" w:sz="6" w:space="0" w:color="CC0033"/>
              <w:right w:val="single" w:sz="6" w:space="0" w:color="CC0033"/>
            </w:tcBorders>
            <w:hideMark/>
          </w:tcPr>
          <w:p w:rsidR="0071790F" w:rsidRPr="0071790F" w:rsidRDefault="0071790F" w:rsidP="008E467E">
            <w:pPr>
              <w:spacing w:after="0" w:line="240" w:lineRule="auto"/>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Глагол-сказуемое в форме 1-го или 2-го лица (нет форм прошедшего времени или условного наклонения, так как в этих формах у глагола нет лица).</w:t>
            </w:r>
          </w:p>
        </w:tc>
        <w:tc>
          <w:tcPr>
            <w:tcW w:w="1338" w:type="pct"/>
            <w:tcBorders>
              <w:top w:val="single" w:sz="6" w:space="0" w:color="CC0033"/>
              <w:left w:val="single" w:sz="6" w:space="0" w:color="CC0033"/>
              <w:bottom w:val="single" w:sz="6" w:space="0" w:color="CC0033"/>
              <w:right w:val="single" w:sz="6" w:space="0" w:color="CC0033"/>
            </w:tcBorders>
            <w:hideMark/>
          </w:tcPr>
          <w:p w:rsidR="0071790F" w:rsidRPr="0071790F" w:rsidRDefault="0071790F" w:rsidP="008E467E">
            <w:pPr>
              <w:spacing w:after="0" w:line="240" w:lineRule="auto"/>
              <w:jc w:val="both"/>
              <w:textAlignment w:val="baseline"/>
              <w:rPr>
                <w:rFonts w:ascii="Times New Roman" w:eastAsia="Times New Roman" w:hAnsi="Times New Roman" w:cs="Times New Roman"/>
                <w:sz w:val="24"/>
                <w:szCs w:val="24"/>
              </w:rPr>
            </w:pPr>
            <w:r w:rsidRPr="008E467E">
              <w:rPr>
                <w:rFonts w:ascii="Times New Roman" w:eastAsia="Times New Roman" w:hAnsi="Times New Roman" w:cs="Times New Roman"/>
                <w:i/>
                <w:iCs/>
                <w:sz w:val="24"/>
                <w:szCs w:val="24"/>
              </w:rPr>
              <w:t>Люблю грозу в начале мая.</w:t>
            </w:r>
            <w:r w:rsidRPr="0071790F">
              <w:rPr>
                <w:rFonts w:ascii="Times New Roman" w:eastAsia="Times New Roman" w:hAnsi="Times New Roman" w:cs="Times New Roman"/>
                <w:i/>
                <w:iCs/>
                <w:sz w:val="24"/>
                <w:szCs w:val="24"/>
              </w:rPr>
              <w:br/>
            </w:r>
            <w:r w:rsidRPr="008E467E">
              <w:rPr>
                <w:rFonts w:ascii="Times New Roman" w:eastAsia="Times New Roman" w:hAnsi="Times New Roman" w:cs="Times New Roman"/>
                <w:i/>
                <w:iCs/>
                <w:sz w:val="24"/>
                <w:szCs w:val="24"/>
              </w:rPr>
              <w:t>Беги за мной!</w:t>
            </w:r>
          </w:p>
        </w:tc>
        <w:tc>
          <w:tcPr>
            <w:tcW w:w="1385" w:type="pct"/>
            <w:tcBorders>
              <w:top w:val="single" w:sz="6" w:space="0" w:color="CC0033"/>
              <w:left w:val="single" w:sz="6" w:space="0" w:color="CC0033"/>
              <w:bottom w:val="single" w:sz="6" w:space="0" w:color="CC0033"/>
              <w:right w:val="single" w:sz="6" w:space="0" w:color="CC0033"/>
            </w:tcBorders>
            <w:hideMark/>
          </w:tcPr>
          <w:p w:rsidR="0071790F" w:rsidRPr="0071790F" w:rsidRDefault="0071790F" w:rsidP="008E467E">
            <w:pPr>
              <w:spacing w:after="0" w:line="240" w:lineRule="auto"/>
              <w:jc w:val="both"/>
              <w:textAlignment w:val="baseline"/>
              <w:rPr>
                <w:rFonts w:ascii="Times New Roman" w:eastAsia="Times New Roman" w:hAnsi="Times New Roman" w:cs="Times New Roman"/>
                <w:sz w:val="24"/>
                <w:szCs w:val="24"/>
              </w:rPr>
            </w:pPr>
            <w:r w:rsidRPr="008E467E">
              <w:rPr>
                <w:rFonts w:ascii="Times New Roman" w:eastAsia="Times New Roman" w:hAnsi="Times New Roman" w:cs="Times New Roman"/>
                <w:b/>
                <w:bCs/>
                <w:i/>
                <w:iCs/>
                <w:sz w:val="24"/>
                <w:szCs w:val="24"/>
              </w:rPr>
              <w:t>Я</w:t>
            </w:r>
            <w:r w:rsidRPr="008E467E">
              <w:rPr>
                <w:rFonts w:ascii="Times New Roman" w:eastAsia="Times New Roman" w:hAnsi="Times New Roman" w:cs="Times New Roman"/>
                <w:i/>
                <w:iCs/>
                <w:sz w:val="24"/>
                <w:szCs w:val="24"/>
              </w:rPr>
              <w:t> люблю грозу в начале мая.</w:t>
            </w:r>
            <w:r w:rsidRPr="0071790F">
              <w:rPr>
                <w:rFonts w:ascii="Times New Roman" w:eastAsia="Times New Roman" w:hAnsi="Times New Roman" w:cs="Times New Roman"/>
                <w:i/>
                <w:iCs/>
                <w:sz w:val="24"/>
                <w:szCs w:val="24"/>
              </w:rPr>
              <w:br/>
            </w:r>
            <w:r w:rsidRPr="008E467E">
              <w:rPr>
                <w:rFonts w:ascii="Times New Roman" w:eastAsia="Times New Roman" w:hAnsi="Times New Roman" w:cs="Times New Roman"/>
                <w:b/>
                <w:bCs/>
                <w:i/>
                <w:iCs/>
                <w:sz w:val="24"/>
                <w:szCs w:val="24"/>
              </w:rPr>
              <w:t>Ты</w:t>
            </w:r>
            <w:r w:rsidRPr="008E467E">
              <w:rPr>
                <w:rFonts w:ascii="Times New Roman" w:eastAsia="Times New Roman" w:hAnsi="Times New Roman" w:cs="Times New Roman"/>
                <w:i/>
                <w:iCs/>
                <w:sz w:val="24"/>
                <w:szCs w:val="24"/>
              </w:rPr>
              <w:t> беги за мной!</w:t>
            </w:r>
          </w:p>
        </w:tc>
      </w:tr>
      <w:tr w:rsidR="0071790F" w:rsidRPr="0071790F" w:rsidTr="008E467E">
        <w:tc>
          <w:tcPr>
            <w:tcW w:w="5000" w:type="pct"/>
            <w:gridSpan w:val="3"/>
            <w:tcBorders>
              <w:top w:val="single" w:sz="6" w:space="0" w:color="CC0033"/>
              <w:left w:val="single" w:sz="6" w:space="0" w:color="CC0033"/>
              <w:bottom w:val="single" w:sz="6" w:space="0" w:color="CC0033"/>
              <w:right w:val="single" w:sz="6" w:space="0" w:color="CC0033"/>
            </w:tcBorders>
            <w:vAlign w:val="center"/>
            <w:hideMark/>
          </w:tcPr>
          <w:p w:rsidR="0071790F" w:rsidRPr="0071790F" w:rsidRDefault="0071790F" w:rsidP="008E467E">
            <w:pPr>
              <w:spacing w:after="0" w:line="240" w:lineRule="auto"/>
              <w:jc w:val="both"/>
              <w:rPr>
                <w:rFonts w:ascii="Times New Roman" w:eastAsia="Times New Roman" w:hAnsi="Times New Roman" w:cs="Times New Roman"/>
                <w:sz w:val="24"/>
                <w:szCs w:val="24"/>
              </w:rPr>
            </w:pPr>
            <w:r w:rsidRPr="008E467E">
              <w:rPr>
                <w:rFonts w:ascii="Times New Roman" w:eastAsia="Times New Roman" w:hAnsi="Times New Roman" w:cs="Times New Roman"/>
                <w:b/>
                <w:bCs/>
                <w:sz w:val="24"/>
                <w:szCs w:val="24"/>
              </w:rPr>
              <w:t>1.2. Неопределённо-личные предложения</w:t>
            </w:r>
          </w:p>
        </w:tc>
      </w:tr>
      <w:tr w:rsidR="0071790F" w:rsidRPr="0071790F" w:rsidTr="008E467E">
        <w:tc>
          <w:tcPr>
            <w:tcW w:w="2277" w:type="pct"/>
            <w:tcBorders>
              <w:top w:val="single" w:sz="6" w:space="0" w:color="CC0033"/>
              <w:left w:val="single" w:sz="6" w:space="0" w:color="CC0033"/>
              <w:bottom w:val="single" w:sz="6" w:space="0" w:color="CC0033"/>
              <w:right w:val="single" w:sz="6" w:space="0" w:color="CC0033"/>
            </w:tcBorders>
            <w:hideMark/>
          </w:tcPr>
          <w:p w:rsidR="0071790F" w:rsidRPr="0071790F" w:rsidRDefault="0071790F" w:rsidP="008E467E">
            <w:pPr>
              <w:spacing w:after="0" w:line="240" w:lineRule="auto"/>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lastRenderedPageBreak/>
              <w:t>Глагол-сказуемое в форме множественного числа третьего лица (в прошедшем времени и условном наклонении глагол-сказуемое во множественном числе).</w:t>
            </w:r>
          </w:p>
        </w:tc>
        <w:tc>
          <w:tcPr>
            <w:tcW w:w="1338" w:type="pct"/>
            <w:tcBorders>
              <w:top w:val="single" w:sz="6" w:space="0" w:color="CC0033"/>
              <w:left w:val="single" w:sz="6" w:space="0" w:color="CC0033"/>
              <w:bottom w:val="single" w:sz="6" w:space="0" w:color="CC0033"/>
              <w:right w:val="single" w:sz="6" w:space="0" w:color="CC0033"/>
            </w:tcBorders>
            <w:hideMark/>
          </w:tcPr>
          <w:p w:rsidR="0071790F" w:rsidRPr="0071790F" w:rsidRDefault="0071790F" w:rsidP="008E467E">
            <w:pPr>
              <w:spacing w:after="0" w:line="240" w:lineRule="auto"/>
              <w:jc w:val="both"/>
              <w:textAlignment w:val="baseline"/>
              <w:rPr>
                <w:rFonts w:ascii="Times New Roman" w:eastAsia="Times New Roman" w:hAnsi="Times New Roman" w:cs="Times New Roman"/>
                <w:sz w:val="24"/>
                <w:szCs w:val="24"/>
              </w:rPr>
            </w:pPr>
            <w:r w:rsidRPr="008E467E">
              <w:rPr>
                <w:rFonts w:ascii="Times New Roman" w:eastAsia="Times New Roman" w:hAnsi="Times New Roman" w:cs="Times New Roman"/>
                <w:i/>
                <w:iCs/>
                <w:sz w:val="24"/>
                <w:szCs w:val="24"/>
              </w:rPr>
              <w:t>Стучат в дверь.</w:t>
            </w:r>
            <w:r w:rsidRPr="0071790F">
              <w:rPr>
                <w:rFonts w:ascii="Times New Roman" w:eastAsia="Times New Roman" w:hAnsi="Times New Roman" w:cs="Times New Roman"/>
                <w:i/>
                <w:iCs/>
                <w:sz w:val="24"/>
                <w:szCs w:val="24"/>
              </w:rPr>
              <w:br/>
            </w:r>
            <w:r w:rsidRPr="008E467E">
              <w:rPr>
                <w:rFonts w:ascii="Times New Roman" w:eastAsia="Times New Roman" w:hAnsi="Times New Roman" w:cs="Times New Roman"/>
                <w:i/>
                <w:iCs/>
                <w:sz w:val="24"/>
                <w:szCs w:val="24"/>
              </w:rPr>
              <w:t>Постучали в дверь.</w:t>
            </w:r>
          </w:p>
        </w:tc>
        <w:tc>
          <w:tcPr>
            <w:tcW w:w="1385" w:type="pct"/>
            <w:tcBorders>
              <w:top w:val="single" w:sz="6" w:space="0" w:color="CC0033"/>
              <w:left w:val="single" w:sz="6" w:space="0" w:color="CC0033"/>
              <w:bottom w:val="single" w:sz="6" w:space="0" w:color="CC0033"/>
              <w:right w:val="single" w:sz="6" w:space="0" w:color="CC0033"/>
            </w:tcBorders>
            <w:hideMark/>
          </w:tcPr>
          <w:p w:rsidR="0071790F" w:rsidRPr="0071790F" w:rsidRDefault="0071790F" w:rsidP="008E467E">
            <w:pPr>
              <w:spacing w:after="0" w:line="240" w:lineRule="auto"/>
              <w:jc w:val="both"/>
              <w:textAlignment w:val="baseline"/>
              <w:rPr>
                <w:rFonts w:ascii="Times New Roman" w:eastAsia="Times New Roman" w:hAnsi="Times New Roman" w:cs="Times New Roman"/>
                <w:sz w:val="24"/>
                <w:szCs w:val="24"/>
              </w:rPr>
            </w:pPr>
            <w:r w:rsidRPr="008E467E">
              <w:rPr>
                <w:rFonts w:ascii="Times New Roman" w:eastAsia="Times New Roman" w:hAnsi="Times New Roman" w:cs="Times New Roman"/>
                <w:b/>
                <w:bCs/>
                <w:i/>
                <w:iCs/>
                <w:sz w:val="24"/>
                <w:szCs w:val="24"/>
              </w:rPr>
              <w:t>Кто-то</w:t>
            </w:r>
            <w:r w:rsidRPr="008E467E">
              <w:rPr>
                <w:rFonts w:ascii="Times New Roman" w:eastAsia="Times New Roman" w:hAnsi="Times New Roman" w:cs="Times New Roman"/>
                <w:i/>
                <w:iCs/>
                <w:sz w:val="24"/>
                <w:szCs w:val="24"/>
              </w:rPr>
              <w:t> стучит в дверь.</w:t>
            </w:r>
            <w:r w:rsidRPr="0071790F">
              <w:rPr>
                <w:rFonts w:ascii="Times New Roman" w:eastAsia="Times New Roman" w:hAnsi="Times New Roman" w:cs="Times New Roman"/>
                <w:i/>
                <w:iCs/>
                <w:sz w:val="24"/>
                <w:szCs w:val="24"/>
              </w:rPr>
              <w:br/>
            </w:r>
            <w:r w:rsidRPr="008E467E">
              <w:rPr>
                <w:rFonts w:ascii="Times New Roman" w:eastAsia="Times New Roman" w:hAnsi="Times New Roman" w:cs="Times New Roman"/>
                <w:b/>
                <w:bCs/>
                <w:i/>
                <w:iCs/>
                <w:sz w:val="24"/>
                <w:szCs w:val="24"/>
              </w:rPr>
              <w:t>Кто-то</w:t>
            </w:r>
            <w:r w:rsidRPr="008E467E">
              <w:rPr>
                <w:rFonts w:ascii="Times New Roman" w:eastAsia="Times New Roman" w:hAnsi="Times New Roman" w:cs="Times New Roman"/>
                <w:i/>
                <w:iCs/>
                <w:sz w:val="24"/>
                <w:szCs w:val="24"/>
              </w:rPr>
              <w:t> постучал в дверь.</w:t>
            </w:r>
          </w:p>
        </w:tc>
      </w:tr>
      <w:tr w:rsidR="0071790F" w:rsidRPr="0071790F" w:rsidTr="008E467E">
        <w:tc>
          <w:tcPr>
            <w:tcW w:w="5000" w:type="pct"/>
            <w:gridSpan w:val="3"/>
            <w:tcBorders>
              <w:top w:val="single" w:sz="6" w:space="0" w:color="CC0033"/>
              <w:left w:val="single" w:sz="6" w:space="0" w:color="CC0033"/>
              <w:bottom w:val="single" w:sz="6" w:space="0" w:color="CC0033"/>
              <w:right w:val="single" w:sz="6" w:space="0" w:color="CC0033"/>
            </w:tcBorders>
            <w:vAlign w:val="center"/>
            <w:hideMark/>
          </w:tcPr>
          <w:p w:rsidR="0071790F" w:rsidRPr="0071790F" w:rsidRDefault="0071790F" w:rsidP="008E467E">
            <w:pPr>
              <w:spacing w:after="0" w:line="240" w:lineRule="auto"/>
              <w:jc w:val="both"/>
              <w:rPr>
                <w:rFonts w:ascii="Times New Roman" w:eastAsia="Times New Roman" w:hAnsi="Times New Roman" w:cs="Times New Roman"/>
                <w:sz w:val="24"/>
                <w:szCs w:val="24"/>
              </w:rPr>
            </w:pPr>
            <w:r w:rsidRPr="008E467E">
              <w:rPr>
                <w:rFonts w:ascii="Times New Roman" w:eastAsia="Times New Roman" w:hAnsi="Times New Roman" w:cs="Times New Roman"/>
                <w:b/>
                <w:bCs/>
                <w:sz w:val="24"/>
                <w:szCs w:val="24"/>
              </w:rPr>
              <w:t>1.3. Обобщённо-личные предложения</w:t>
            </w:r>
          </w:p>
        </w:tc>
      </w:tr>
      <w:tr w:rsidR="0071790F" w:rsidRPr="0071790F" w:rsidTr="008E467E">
        <w:tc>
          <w:tcPr>
            <w:tcW w:w="2277" w:type="pct"/>
            <w:tcBorders>
              <w:top w:val="single" w:sz="6" w:space="0" w:color="CC0033"/>
              <w:left w:val="single" w:sz="6" w:space="0" w:color="CC0033"/>
              <w:bottom w:val="single" w:sz="6" w:space="0" w:color="CC0033"/>
              <w:right w:val="single" w:sz="6" w:space="0" w:color="CC0033"/>
            </w:tcBorders>
            <w:hideMark/>
          </w:tcPr>
          <w:p w:rsidR="008E467E" w:rsidRDefault="0071790F" w:rsidP="008E467E">
            <w:pPr>
              <w:spacing w:after="0" w:line="240" w:lineRule="auto"/>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 xml:space="preserve">Не имеют своей специфической формы выражения. По форме – </w:t>
            </w:r>
            <w:proofErr w:type="gramStart"/>
            <w:r w:rsidRPr="0071790F">
              <w:rPr>
                <w:rFonts w:ascii="Times New Roman" w:eastAsia="Times New Roman" w:hAnsi="Times New Roman" w:cs="Times New Roman"/>
                <w:sz w:val="24"/>
                <w:szCs w:val="24"/>
              </w:rPr>
              <w:t>определённо-личные</w:t>
            </w:r>
            <w:proofErr w:type="gramEnd"/>
            <w:r w:rsidRPr="0071790F">
              <w:rPr>
                <w:rFonts w:ascii="Times New Roman" w:eastAsia="Times New Roman" w:hAnsi="Times New Roman" w:cs="Times New Roman"/>
                <w:sz w:val="24"/>
                <w:szCs w:val="24"/>
              </w:rPr>
              <w:t xml:space="preserve"> или неопределённо-личные. Выделяются по значению. Два основных типа значения</w:t>
            </w:r>
          </w:p>
          <w:p w:rsidR="008E467E" w:rsidRDefault="0071790F" w:rsidP="008E467E">
            <w:pPr>
              <w:spacing w:after="0" w:line="240" w:lineRule="auto"/>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а) действие может быть отнесено ко всякому лицу;</w:t>
            </w:r>
          </w:p>
          <w:p w:rsidR="0071790F" w:rsidRPr="0071790F" w:rsidRDefault="0071790F" w:rsidP="008E467E">
            <w:pPr>
              <w:spacing w:after="0" w:line="240" w:lineRule="auto"/>
              <w:jc w:val="both"/>
              <w:rPr>
                <w:rFonts w:ascii="Times New Roman" w:eastAsia="Times New Roman" w:hAnsi="Times New Roman" w:cs="Times New Roman"/>
                <w:sz w:val="24"/>
                <w:szCs w:val="24"/>
              </w:rPr>
            </w:pPr>
            <w:proofErr w:type="gramStart"/>
            <w:r w:rsidRPr="0071790F">
              <w:rPr>
                <w:rFonts w:ascii="Times New Roman" w:eastAsia="Times New Roman" w:hAnsi="Times New Roman" w:cs="Times New Roman"/>
                <w:sz w:val="24"/>
                <w:szCs w:val="24"/>
              </w:rPr>
              <w:t>б) действие конкретного лица (говорящего) является привычным, повторяющимся или представлено в виде обобщённого суждения (глагол-сказуемое стоит в форме 2-го лица единственного числа, хотя речь идёт о говорящем, то есть – о 1-м лице).</w:t>
            </w:r>
            <w:proofErr w:type="gramEnd"/>
          </w:p>
        </w:tc>
        <w:tc>
          <w:tcPr>
            <w:tcW w:w="1338" w:type="pct"/>
            <w:tcBorders>
              <w:top w:val="single" w:sz="6" w:space="0" w:color="CC0033"/>
              <w:left w:val="single" w:sz="6" w:space="0" w:color="CC0033"/>
              <w:bottom w:val="single" w:sz="6" w:space="0" w:color="CC0033"/>
              <w:right w:val="single" w:sz="6" w:space="0" w:color="CC0033"/>
            </w:tcBorders>
            <w:hideMark/>
          </w:tcPr>
          <w:p w:rsidR="008E467E" w:rsidRDefault="0071790F" w:rsidP="008E467E">
            <w:pPr>
              <w:spacing w:after="0" w:line="240" w:lineRule="auto"/>
              <w:jc w:val="both"/>
              <w:textAlignment w:val="baseline"/>
              <w:rPr>
                <w:rFonts w:ascii="Times New Roman" w:eastAsia="Times New Roman" w:hAnsi="Times New Roman" w:cs="Times New Roman"/>
                <w:sz w:val="24"/>
                <w:szCs w:val="24"/>
              </w:rPr>
            </w:pPr>
            <w:r w:rsidRPr="008E467E">
              <w:rPr>
                <w:rFonts w:ascii="Times New Roman" w:eastAsia="Times New Roman" w:hAnsi="Times New Roman" w:cs="Times New Roman"/>
                <w:i/>
                <w:iCs/>
                <w:sz w:val="24"/>
                <w:szCs w:val="24"/>
              </w:rPr>
              <w:t xml:space="preserve">Без труда не </w:t>
            </w:r>
            <w:proofErr w:type="spellStart"/>
            <w:r w:rsidRPr="008E467E">
              <w:rPr>
                <w:rFonts w:ascii="Times New Roman" w:eastAsia="Times New Roman" w:hAnsi="Times New Roman" w:cs="Times New Roman"/>
                <w:i/>
                <w:iCs/>
                <w:sz w:val="24"/>
                <w:szCs w:val="24"/>
              </w:rPr>
              <w:t>вынешьрыбки</w:t>
            </w:r>
            <w:proofErr w:type="spellEnd"/>
            <w:r w:rsidRPr="008E467E">
              <w:rPr>
                <w:rFonts w:ascii="Times New Roman" w:eastAsia="Times New Roman" w:hAnsi="Times New Roman" w:cs="Times New Roman"/>
                <w:i/>
                <w:iCs/>
                <w:sz w:val="24"/>
                <w:szCs w:val="24"/>
              </w:rPr>
              <w:t xml:space="preserve"> из пруда</w:t>
            </w:r>
            <w:r w:rsidRPr="0071790F">
              <w:rPr>
                <w:rFonts w:ascii="Times New Roman" w:eastAsia="Times New Roman" w:hAnsi="Times New Roman" w:cs="Times New Roman"/>
                <w:sz w:val="24"/>
                <w:szCs w:val="24"/>
              </w:rPr>
              <w:t xml:space="preserve"> (по форме </w:t>
            </w:r>
            <w:proofErr w:type="gramStart"/>
            <w:r w:rsidRPr="0071790F">
              <w:rPr>
                <w:rFonts w:ascii="Times New Roman" w:eastAsia="Times New Roman" w:hAnsi="Times New Roman" w:cs="Times New Roman"/>
                <w:sz w:val="24"/>
                <w:szCs w:val="24"/>
              </w:rPr>
              <w:t>определённо-личное</w:t>
            </w:r>
            <w:proofErr w:type="gramEnd"/>
            <w:r w:rsidRPr="0071790F">
              <w:rPr>
                <w:rFonts w:ascii="Times New Roman" w:eastAsia="Times New Roman" w:hAnsi="Times New Roman" w:cs="Times New Roman"/>
                <w:sz w:val="24"/>
                <w:szCs w:val="24"/>
              </w:rPr>
              <w:t>).</w:t>
            </w:r>
          </w:p>
          <w:p w:rsidR="008E467E" w:rsidRDefault="0071790F" w:rsidP="008E467E">
            <w:pPr>
              <w:spacing w:after="0" w:line="240" w:lineRule="auto"/>
              <w:jc w:val="both"/>
              <w:textAlignment w:val="baseline"/>
              <w:rPr>
                <w:rFonts w:ascii="Times New Roman" w:eastAsia="Times New Roman" w:hAnsi="Times New Roman" w:cs="Times New Roman"/>
                <w:sz w:val="24"/>
                <w:szCs w:val="24"/>
              </w:rPr>
            </w:pPr>
            <w:r w:rsidRPr="008E467E">
              <w:rPr>
                <w:rFonts w:ascii="Times New Roman" w:eastAsia="Times New Roman" w:hAnsi="Times New Roman" w:cs="Times New Roman"/>
                <w:i/>
                <w:iCs/>
                <w:sz w:val="24"/>
                <w:szCs w:val="24"/>
              </w:rPr>
              <w:t>Цыплят по осени считают</w:t>
            </w:r>
            <w:r w:rsidRPr="0071790F">
              <w:rPr>
                <w:rFonts w:ascii="Times New Roman" w:eastAsia="Times New Roman" w:hAnsi="Times New Roman" w:cs="Times New Roman"/>
                <w:sz w:val="24"/>
                <w:szCs w:val="24"/>
              </w:rPr>
              <w:t xml:space="preserve"> (по форме – </w:t>
            </w:r>
            <w:proofErr w:type="gramStart"/>
            <w:r w:rsidRPr="0071790F">
              <w:rPr>
                <w:rFonts w:ascii="Times New Roman" w:eastAsia="Times New Roman" w:hAnsi="Times New Roman" w:cs="Times New Roman"/>
                <w:sz w:val="24"/>
                <w:szCs w:val="24"/>
              </w:rPr>
              <w:t>неопределённо-личное</w:t>
            </w:r>
            <w:proofErr w:type="gramEnd"/>
            <w:r w:rsidRPr="0071790F">
              <w:rPr>
                <w:rFonts w:ascii="Times New Roman" w:eastAsia="Times New Roman" w:hAnsi="Times New Roman" w:cs="Times New Roman"/>
                <w:sz w:val="24"/>
                <w:szCs w:val="24"/>
              </w:rPr>
              <w:t>).</w:t>
            </w:r>
          </w:p>
          <w:p w:rsidR="0071790F" w:rsidRPr="0071790F" w:rsidRDefault="0071790F" w:rsidP="008E467E">
            <w:pPr>
              <w:spacing w:after="0" w:line="240" w:lineRule="auto"/>
              <w:jc w:val="both"/>
              <w:textAlignment w:val="baseline"/>
              <w:rPr>
                <w:rFonts w:ascii="Times New Roman" w:eastAsia="Times New Roman" w:hAnsi="Times New Roman" w:cs="Times New Roman"/>
                <w:sz w:val="24"/>
                <w:szCs w:val="24"/>
              </w:rPr>
            </w:pPr>
            <w:r w:rsidRPr="008E467E">
              <w:rPr>
                <w:rFonts w:ascii="Times New Roman" w:eastAsia="Times New Roman" w:hAnsi="Times New Roman" w:cs="Times New Roman"/>
                <w:i/>
                <w:iCs/>
                <w:sz w:val="24"/>
                <w:szCs w:val="24"/>
              </w:rPr>
              <w:t>От сказанного слова не отвяжешься.</w:t>
            </w:r>
            <w:r w:rsidRPr="0071790F">
              <w:rPr>
                <w:rFonts w:ascii="Times New Roman" w:eastAsia="Times New Roman" w:hAnsi="Times New Roman" w:cs="Times New Roman"/>
                <w:i/>
                <w:iCs/>
                <w:sz w:val="24"/>
                <w:szCs w:val="24"/>
              </w:rPr>
              <w:br/>
            </w:r>
            <w:r w:rsidRPr="008E467E">
              <w:rPr>
                <w:rFonts w:ascii="Times New Roman" w:eastAsia="Times New Roman" w:hAnsi="Times New Roman" w:cs="Times New Roman"/>
                <w:i/>
                <w:iCs/>
                <w:sz w:val="24"/>
                <w:szCs w:val="24"/>
              </w:rPr>
              <w:t>Перекусишь на привале, а потом опять пойдешь.</w:t>
            </w:r>
          </w:p>
        </w:tc>
        <w:tc>
          <w:tcPr>
            <w:tcW w:w="1385" w:type="pct"/>
            <w:tcBorders>
              <w:top w:val="single" w:sz="6" w:space="0" w:color="CC0033"/>
              <w:left w:val="single" w:sz="6" w:space="0" w:color="CC0033"/>
              <w:bottom w:val="single" w:sz="6" w:space="0" w:color="CC0033"/>
              <w:right w:val="single" w:sz="6" w:space="0" w:color="CC0033"/>
            </w:tcBorders>
            <w:hideMark/>
          </w:tcPr>
          <w:p w:rsidR="008E467E" w:rsidRDefault="0071790F" w:rsidP="008E467E">
            <w:pPr>
              <w:spacing w:after="0" w:line="240" w:lineRule="auto"/>
              <w:jc w:val="both"/>
              <w:textAlignment w:val="baseline"/>
              <w:rPr>
                <w:rFonts w:ascii="Times New Roman" w:eastAsia="Times New Roman" w:hAnsi="Times New Roman" w:cs="Times New Roman"/>
                <w:i/>
                <w:iCs/>
                <w:sz w:val="24"/>
                <w:szCs w:val="24"/>
              </w:rPr>
            </w:pPr>
            <w:r w:rsidRPr="008E467E">
              <w:rPr>
                <w:rFonts w:ascii="Times New Roman" w:eastAsia="Times New Roman" w:hAnsi="Times New Roman" w:cs="Times New Roman"/>
                <w:i/>
                <w:iCs/>
                <w:sz w:val="24"/>
                <w:szCs w:val="24"/>
              </w:rPr>
              <w:t>Любой (</w:t>
            </w:r>
            <w:r w:rsidRPr="008E467E">
              <w:rPr>
                <w:rFonts w:ascii="Times New Roman" w:eastAsia="Times New Roman" w:hAnsi="Times New Roman" w:cs="Times New Roman"/>
                <w:b/>
                <w:bCs/>
                <w:i/>
                <w:iCs/>
                <w:sz w:val="24"/>
                <w:szCs w:val="24"/>
              </w:rPr>
              <w:t>всякий</w:t>
            </w:r>
            <w:r w:rsidRPr="008E467E">
              <w:rPr>
                <w:rFonts w:ascii="Times New Roman" w:eastAsia="Times New Roman" w:hAnsi="Times New Roman" w:cs="Times New Roman"/>
                <w:i/>
                <w:iCs/>
                <w:sz w:val="24"/>
                <w:szCs w:val="24"/>
              </w:rPr>
              <w:t xml:space="preserve">) без труда не </w:t>
            </w:r>
            <w:proofErr w:type="spellStart"/>
            <w:r w:rsidRPr="008E467E">
              <w:rPr>
                <w:rFonts w:ascii="Times New Roman" w:eastAsia="Times New Roman" w:hAnsi="Times New Roman" w:cs="Times New Roman"/>
                <w:i/>
                <w:iCs/>
                <w:sz w:val="24"/>
                <w:szCs w:val="24"/>
              </w:rPr>
              <w:t>вынетрыбки</w:t>
            </w:r>
            <w:proofErr w:type="spellEnd"/>
            <w:r w:rsidRPr="008E467E">
              <w:rPr>
                <w:rFonts w:ascii="Times New Roman" w:eastAsia="Times New Roman" w:hAnsi="Times New Roman" w:cs="Times New Roman"/>
                <w:i/>
                <w:iCs/>
                <w:sz w:val="24"/>
                <w:szCs w:val="24"/>
              </w:rPr>
              <w:t xml:space="preserve"> из пруда.</w:t>
            </w:r>
            <w:r w:rsidRPr="0071790F">
              <w:rPr>
                <w:rFonts w:ascii="Times New Roman" w:eastAsia="Times New Roman" w:hAnsi="Times New Roman" w:cs="Times New Roman"/>
                <w:i/>
                <w:iCs/>
                <w:sz w:val="24"/>
                <w:szCs w:val="24"/>
              </w:rPr>
              <w:br/>
            </w:r>
            <w:r w:rsidRPr="008E467E">
              <w:rPr>
                <w:rFonts w:ascii="Times New Roman" w:eastAsia="Times New Roman" w:hAnsi="Times New Roman" w:cs="Times New Roman"/>
                <w:b/>
                <w:bCs/>
                <w:i/>
                <w:iCs/>
                <w:sz w:val="24"/>
                <w:szCs w:val="24"/>
              </w:rPr>
              <w:t>Все</w:t>
            </w:r>
            <w:r w:rsidRPr="008E467E">
              <w:rPr>
                <w:rFonts w:ascii="Times New Roman" w:eastAsia="Times New Roman" w:hAnsi="Times New Roman" w:cs="Times New Roman"/>
                <w:i/>
                <w:iCs/>
                <w:sz w:val="24"/>
                <w:szCs w:val="24"/>
              </w:rPr>
              <w:t> цыплят по осени считают.</w:t>
            </w:r>
          </w:p>
          <w:p w:rsidR="008E467E" w:rsidRDefault="0071790F" w:rsidP="008E467E">
            <w:pPr>
              <w:spacing w:after="0" w:line="240" w:lineRule="auto"/>
              <w:jc w:val="both"/>
              <w:textAlignment w:val="baseline"/>
              <w:rPr>
                <w:rFonts w:ascii="Times New Roman" w:eastAsia="Times New Roman" w:hAnsi="Times New Roman" w:cs="Times New Roman"/>
                <w:i/>
                <w:iCs/>
                <w:sz w:val="24"/>
                <w:szCs w:val="24"/>
              </w:rPr>
            </w:pPr>
            <w:r w:rsidRPr="008E467E">
              <w:rPr>
                <w:rFonts w:ascii="Times New Roman" w:eastAsia="Times New Roman" w:hAnsi="Times New Roman" w:cs="Times New Roman"/>
                <w:i/>
                <w:iCs/>
                <w:sz w:val="24"/>
                <w:szCs w:val="24"/>
              </w:rPr>
              <w:t>Любой (</w:t>
            </w:r>
            <w:r w:rsidRPr="008E467E">
              <w:rPr>
                <w:rFonts w:ascii="Times New Roman" w:eastAsia="Times New Roman" w:hAnsi="Times New Roman" w:cs="Times New Roman"/>
                <w:b/>
                <w:bCs/>
                <w:i/>
                <w:iCs/>
                <w:sz w:val="24"/>
                <w:szCs w:val="24"/>
              </w:rPr>
              <w:t>всякий</w:t>
            </w:r>
            <w:r w:rsidRPr="008E467E">
              <w:rPr>
                <w:rFonts w:ascii="Times New Roman" w:eastAsia="Times New Roman" w:hAnsi="Times New Roman" w:cs="Times New Roman"/>
                <w:i/>
                <w:iCs/>
                <w:sz w:val="24"/>
                <w:szCs w:val="24"/>
              </w:rPr>
              <w:t>) цыплят по осени считает.</w:t>
            </w:r>
          </w:p>
          <w:p w:rsidR="0071790F" w:rsidRPr="0071790F" w:rsidRDefault="0071790F" w:rsidP="008E467E">
            <w:pPr>
              <w:spacing w:after="0" w:line="240" w:lineRule="auto"/>
              <w:jc w:val="both"/>
              <w:textAlignment w:val="baseline"/>
              <w:rPr>
                <w:rFonts w:ascii="Times New Roman" w:eastAsia="Times New Roman" w:hAnsi="Times New Roman" w:cs="Times New Roman"/>
                <w:sz w:val="24"/>
                <w:szCs w:val="24"/>
              </w:rPr>
            </w:pPr>
            <w:r w:rsidRPr="008E467E">
              <w:rPr>
                <w:rFonts w:ascii="Times New Roman" w:eastAsia="Times New Roman" w:hAnsi="Times New Roman" w:cs="Times New Roman"/>
                <w:i/>
                <w:iCs/>
                <w:sz w:val="24"/>
                <w:szCs w:val="24"/>
              </w:rPr>
              <w:t>От сказанного слова </w:t>
            </w:r>
            <w:r w:rsidRPr="008E467E">
              <w:rPr>
                <w:rFonts w:ascii="Times New Roman" w:eastAsia="Times New Roman" w:hAnsi="Times New Roman" w:cs="Times New Roman"/>
                <w:b/>
                <w:bCs/>
                <w:i/>
                <w:iCs/>
                <w:sz w:val="24"/>
                <w:szCs w:val="24"/>
              </w:rPr>
              <w:t>любой</w:t>
            </w:r>
            <w:r w:rsidRPr="008E467E">
              <w:rPr>
                <w:rFonts w:ascii="Times New Roman" w:eastAsia="Times New Roman" w:hAnsi="Times New Roman" w:cs="Times New Roman"/>
                <w:i/>
                <w:iCs/>
                <w:sz w:val="24"/>
                <w:szCs w:val="24"/>
              </w:rPr>
              <w:t> не отвяжется.</w:t>
            </w:r>
            <w:r w:rsidRPr="0071790F">
              <w:rPr>
                <w:rFonts w:ascii="Times New Roman" w:eastAsia="Times New Roman" w:hAnsi="Times New Roman" w:cs="Times New Roman"/>
                <w:i/>
                <w:iCs/>
                <w:sz w:val="24"/>
                <w:szCs w:val="24"/>
              </w:rPr>
              <w:br/>
            </w:r>
            <w:r w:rsidRPr="008E467E">
              <w:rPr>
                <w:rFonts w:ascii="Times New Roman" w:eastAsia="Times New Roman" w:hAnsi="Times New Roman" w:cs="Times New Roman"/>
                <w:b/>
                <w:bCs/>
                <w:i/>
                <w:iCs/>
                <w:sz w:val="24"/>
                <w:szCs w:val="24"/>
              </w:rPr>
              <w:t>Я</w:t>
            </w:r>
            <w:r w:rsidRPr="008E467E">
              <w:rPr>
                <w:rFonts w:ascii="Times New Roman" w:eastAsia="Times New Roman" w:hAnsi="Times New Roman" w:cs="Times New Roman"/>
                <w:i/>
                <w:iCs/>
                <w:sz w:val="24"/>
                <w:szCs w:val="24"/>
              </w:rPr>
              <w:t> перекушу на привале и потом опять пойду.</w:t>
            </w:r>
          </w:p>
        </w:tc>
      </w:tr>
      <w:tr w:rsidR="0071790F" w:rsidRPr="0071790F" w:rsidTr="008E467E">
        <w:tc>
          <w:tcPr>
            <w:tcW w:w="5000" w:type="pct"/>
            <w:gridSpan w:val="3"/>
            <w:tcBorders>
              <w:top w:val="single" w:sz="6" w:space="0" w:color="CC0033"/>
              <w:left w:val="single" w:sz="6" w:space="0" w:color="CC0033"/>
              <w:bottom w:val="single" w:sz="6" w:space="0" w:color="CC0033"/>
              <w:right w:val="single" w:sz="6" w:space="0" w:color="CC0033"/>
            </w:tcBorders>
            <w:vAlign w:val="center"/>
            <w:hideMark/>
          </w:tcPr>
          <w:p w:rsidR="0071790F" w:rsidRPr="0071790F" w:rsidRDefault="0071790F" w:rsidP="008E467E">
            <w:pPr>
              <w:spacing w:after="0" w:line="240" w:lineRule="auto"/>
              <w:jc w:val="both"/>
              <w:rPr>
                <w:rFonts w:ascii="Times New Roman" w:eastAsia="Times New Roman" w:hAnsi="Times New Roman" w:cs="Times New Roman"/>
                <w:sz w:val="24"/>
                <w:szCs w:val="24"/>
              </w:rPr>
            </w:pPr>
            <w:r w:rsidRPr="008E467E">
              <w:rPr>
                <w:rFonts w:ascii="Times New Roman" w:eastAsia="Times New Roman" w:hAnsi="Times New Roman" w:cs="Times New Roman"/>
                <w:b/>
                <w:bCs/>
                <w:sz w:val="24"/>
                <w:szCs w:val="24"/>
              </w:rPr>
              <w:t>1.4. Безличное предложение</w:t>
            </w:r>
          </w:p>
        </w:tc>
      </w:tr>
      <w:tr w:rsidR="0071790F" w:rsidRPr="0071790F" w:rsidTr="008E467E">
        <w:tc>
          <w:tcPr>
            <w:tcW w:w="2277" w:type="pct"/>
            <w:tcBorders>
              <w:top w:val="single" w:sz="6" w:space="0" w:color="CC0033"/>
              <w:left w:val="single" w:sz="6" w:space="0" w:color="CC0033"/>
              <w:bottom w:val="single" w:sz="6" w:space="0" w:color="CC0033"/>
              <w:right w:val="single" w:sz="6" w:space="0" w:color="CC0033"/>
            </w:tcBorders>
            <w:hideMark/>
          </w:tcPr>
          <w:p w:rsidR="0071790F" w:rsidRPr="0071790F" w:rsidRDefault="0071790F" w:rsidP="008E467E">
            <w:pPr>
              <w:spacing w:after="0" w:line="240" w:lineRule="auto"/>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1) Глагол-сказуемое в безличной форме (совпадает с формой единственного числа, третьего лица или среднего рода).</w:t>
            </w:r>
          </w:p>
        </w:tc>
        <w:tc>
          <w:tcPr>
            <w:tcW w:w="1338" w:type="pct"/>
            <w:tcBorders>
              <w:top w:val="single" w:sz="6" w:space="0" w:color="CC0033"/>
              <w:left w:val="single" w:sz="6" w:space="0" w:color="CC0033"/>
              <w:bottom w:val="single" w:sz="6" w:space="0" w:color="CC0033"/>
              <w:right w:val="single" w:sz="6" w:space="0" w:color="CC0033"/>
            </w:tcBorders>
            <w:hideMark/>
          </w:tcPr>
          <w:p w:rsidR="0071790F" w:rsidRPr="0071790F" w:rsidRDefault="0071790F" w:rsidP="008E467E">
            <w:pPr>
              <w:spacing w:after="0" w:line="240" w:lineRule="auto"/>
              <w:jc w:val="both"/>
              <w:textAlignment w:val="baseline"/>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а) </w:t>
            </w:r>
            <w:r w:rsidRPr="008E467E">
              <w:rPr>
                <w:rFonts w:ascii="Times New Roman" w:eastAsia="Times New Roman" w:hAnsi="Times New Roman" w:cs="Times New Roman"/>
                <w:i/>
                <w:iCs/>
                <w:sz w:val="24"/>
                <w:szCs w:val="24"/>
              </w:rPr>
              <w:t>Светает; Светало; Мне везет</w:t>
            </w:r>
            <w:r w:rsidRPr="0071790F">
              <w:rPr>
                <w:rFonts w:ascii="Times New Roman" w:eastAsia="Times New Roman" w:hAnsi="Times New Roman" w:cs="Times New Roman"/>
                <w:sz w:val="24"/>
                <w:szCs w:val="24"/>
              </w:rPr>
              <w:t>;</w:t>
            </w:r>
            <w:r w:rsidRPr="0071790F">
              <w:rPr>
                <w:rFonts w:ascii="Times New Roman" w:eastAsia="Times New Roman" w:hAnsi="Times New Roman" w:cs="Times New Roman"/>
                <w:sz w:val="24"/>
                <w:szCs w:val="24"/>
              </w:rPr>
              <w:br/>
              <w:t>б) </w:t>
            </w:r>
            <w:r w:rsidRPr="008E467E">
              <w:rPr>
                <w:rFonts w:ascii="Times New Roman" w:eastAsia="Times New Roman" w:hAnsi="Times New Roman" w:cs="Times New Roman"/>
                <w:i/>
                <w:iCs/>
                <w:sz w:val="24"/>
                <w:szCs w:val="24"/>
              </w:rPr>
              <w:t>Тает</w:t>
            </w:r>
            <w:r w:rsidRPr="0071790F">
              <w:rPr>
                <w:rFonts w:ascii="Times New Roman" w:eastAsia="Times New Roman" w:hAnsi="Times New Roman" w:cs="Times New Roman"/>
                <w:sz w:val="24"/>
                <w:szCs w:val="24"/>
              </w:rPr>
              <w:t>;</w:t>
            </w:r>
            <w:r w:rsidRPr="0071790F">
              <w:rPr>
                <w:rFonts w:ascii="Times New Roman" w:eastAsia="Times New Roman" w:hAnsi="Times New Roman" w:cs="Times New Roman"/>
                <w:sz w:val="24"/>
                <w:szCs w:val="24"/>
              </w:rPr>
              <w:br/>
              <w:t>в) </w:t>
            </w:r>
            <w:r w:rsidRPr="008E467E">
              <w:rPr>
                <w:rFonts w:ascii="Times New Roman" w:eastAsia="Times New Roman" w:hAnsi="Times New Roman" w:cs="Times New Roman"/>
                <w:i/>
                <w:iCs/>
                <w:sz w:val="24"/>
                <w:szCs w:val="24"/>
              </w:rPr>
              <w:t>Мне</w:t>
            </w:r>
            <w:r w:rsidRPr="0071790F">
              <w:rPr>
                <w:rFonts w:ascii="Times New Roman" w:eastAsia="Times New Roman" w:hAnsi="Times New Roman" w:cs="Times New Roman"/>
                <w:sz w:val="24"/>
                <w:szCs w:val="24"/>
              </w:rPr>
              <w:t> (дат</w:t>
            </w:r>
            <w:proofErr w:type="gramStart"/>
            <w:r w:rsidRPr="0071790F">
              <w:rPr>
                <w:rFonts w:ascii="Times New Roman" w:eastAsia="Times New Roman" w:hAnsi="Times New Roman" w:cs="Times New Roman"/>
                <w:sz w:val="24"/>
                <w:szCs w:val="24"/>
              </w:rPr>
              <w:t>.</w:t>
            </w:r>
            <w:proofErr w:type="gramEnd"/>
            <w:r w:rsidRPr="0071790F">
              <w:rPr>
                <w:rFonts w:ascii="Times New Roman" w:eastAsia="Times New Roman" w:hAnsi="Times New Roman" w:cs="Times New Roman"/>
                <w:sz w:val="24"/>
                <w:szCs w:val="24"/>
              </w:rPr>
              <w:t xml:space="preserve"> </w:t>
            </w:r>
            <w:proofErr w:type="gramStart"/>
            <w:r w:rsidRPr="0071790F">
              <w:rPr>
                <w:rFonts w:ascii="Times New Roman" w:eastAsia="Times New Roman" w:hAnsi="Times New Roman" w:cs="Times New Roman"/>
                <w:sz w:val="24"/>
                <w:szCs w:val="24"/>
              </w:rPr>
              <w:t>п</w:t>
            </w:r>
            <w:proofErr w:type="gramEnd"/>
            <w:r w:rsidRPr="0071790F">
              <w:rPr>
                <w:rFonts w:ascii="Times New Roman" w:eastAsia="Times New Roman" w:hAnsi="Times New Roman" w:cs="Times New Roman"/>
                <w:sz w:val="24"/>
                <w:szCs w:val="24"/>
              </w:rPr>
              <w:t>адеж) </w:t>
            </w:r>
            <w:r w:rsidRPr="008E467E">
              <w:rPr>
                <w:rFonts w:ascii="Times New Roman" w:eastAsia="Times New Roman" w:hAnsi="Times New Roman" w:cs="Times New Roman"/>
                <w:i/>
                <w:iCs/>
                <w:sz w:val="24"/>
                <w:szCs w:val="24"/>
              </w:rPr>
              <w:t>не спится</w:t>
            </w:r>
            <w:r w:rsidRPr="0071790F">
              <w:rPr>
                <w:rFonts w:ascii="Times New Roman" w:eastAsia="Times New Roman" w:hAnsi="Times New Roman" w:cs="Times New Roman"/>
                <w:sz w:val="24"/>
                <w:szCs w:val="24"/>
              </w:rPr>
              <w:t>;</w:t>
            </w:r>
            <w:r w:rsidRPr="0071790F">
              <w:rPr>
                <w:rFonts w:ascii="Times New Roman" w:eastAsia="Times New Roman" w:hAnsi="Times New Roman" w:cs="Times New Roman"/>
                <w:sz w:val="24"/>
                <w:szCs w:val="24"/>
              </w:rPr>
              <w:br/>
              <w:t>г) </w:t>
            </w:r>
            <w:r w:rsidRPr="008E467E">
              <w:rPr>
                <w:rFonts w:ascii="Times New Roman" w:eastAsia="Times New Roman" w:hAnsi="Times New Roman" w:cs="Times New Roman"/>
                <w:i/>
                <w:iCs/>
                <w:sz w:val="24"/>
                <w:szCs w:val="24"/>
              </w:rPr>
              <w:t>Ветром</w:t>
            </w:r>
            <w:r w:rsidRPr="0071790F">
              <w:rPr>
                <w:rFonts w:ascii="Times New Roman" w:eastAsia="Times New Roman" w:hAnsi="Times New Roman" w:cs="Times New Roman"/>
                <w:sz w:val="24"/>
                <w:szCs w:val="24"/>
              </w:rPr>
              <w:t> (</w:t>
            </w:r>
            <w:proofErr w:type="spellStart"/>
            <w:r w:rsidRPr="0071790F">
              <w:rPr>
                <w:rFonts w:ascii="Times New Roman" w:eastAsia="Times New Roman" w:hAnsi="Times New Roman" w:cs="Times New Roman"/>
                <w:sz w:val="24"/>
                <w:szCs w:val="24"/>
              </w:rPr>
              <w:t>твор</w:t>
            </w:r>
            <w:proofErr w:type="spellEnd"/>
            <w:r w:rsidRPr="0071790F">
              <w:rPr>
                <w:rFonts w:ascii="Times New Roman" w:eastAsia="Times New Roman" w:hAnsi="Times New Roman" w:cs="Times New Roman"/>
                <w:sz w:val="24"/>
                <w:szCs w:val="24"/>
              </w:rPr>
              <w:t>. падеж) </w:t>
            </w:r>
            <w:r w:rsidRPr="008E467E">
              <w:rPr>
                <w:rFonts w:ascii="Times New Roman" w:eastAsia="Times New Roman" w:hAnsi="Times New Roman" w:cs="Times New Roman"/>
                <w:i/>
                <w:iCs/>
                <w:sz w:val="24"/>
                <w:szCs w:val="24"/>
              </w:rPr>
              <w:t>сорвало крышу</w:t>
            </w:r>
            <w:r w:rsidRPr="0071790F">
              <w:rPr>
                <w:rFonts w:ascii="Times New Roman" w:eastAsia="Times New Roman" w:hAnsi="Times New Roman" w:cs="Times New Roman"/>
                <w:sz w:val="24"/>
                <w:szCs w:val="24"/>
              </w:rPr>
              <w:t>.</w:t>
            </w:r>
          </w:p>
        </w:tc>
        <w:tc>
          <w:tcPr>
            <w:tcW w:w="1385" w:type="pct"/>
            <w:tcBorders>
              <w:top w:val="single" w:sz="6" w:space="0" w:color="CC0033"/>
              <w:left w:val="single" w:sz="6" w:space="0" w:color="CC0033"/>
              <w:bottom w:val="single" w:sz="6" w:space="0" w:color="CC0033"/>
              <w:right w:val="single" w:sz="6" w:space="0" w:color="CC0033"/>
            </w:tcBorders>
            <w:hideMark/>
          </w:tcPr>
          <w:p w:rsidR="0071790F" w:rsidRPr="0071790F" w:rsidRDefault="0071790F" w:rsidP="008E467E">
            <w:pPr>
              <w:spacing w:after="0" w:line="240" w:lineRule="auto"/>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а) нет соотносительных конструкций;</w:t>
            </w:r>
          </w:p>
          <w:p w:rsidR="0071790F" w:rsidRPr="0071790F" w:rsidRDefault="0071790F" w:rsidP="008E467E">
            <w:pPr>
              <w:spacing w:after="0" w:line="240" w:lineRule="auto"/>
              <w:jc w:val="both"/>
              <w:textAlignment w:val="baseline"/>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б) </w:t>
            </w:r>
            <w:r w:rsidRPr="008E467E">
              <w:rPr>
                <w:rFonts w:ascii="Times New Roman" w:eastAsia="Times New Roman" w:hAnsi="Times New Roman" w:cs="Times New Roman"/>
                <w:i/>
                <w:iCs/>
                <w:sz w:val="24"/>
                <w:szCs w:val="24"/>
              </w:rPr>
              <w:t>Снег тает</w:t>
            </w:r>
            <w:r w:rsidRPr="0071790F">
              <w:rPr>
                <w:rFonts w:ascii="Times New Roman" w:eastAsia="Times New Roman" w:hAnsi="Times New Roman" w:cs="Times New Roman"/>
                <w:sz w:val="24"/>
                <w:szCs w:val="24"/>
              </w:rPr>
              <w:t>;</w:t>
            </w:r>
            <w:r w:rsidRPr="0071790F">
              <w:rPr>
                <w:rFonts w:ascii="Times New Roman" w:eastAsia="Times New Roman" w:hAnsi="Times New Roman" w:cs="Times New Roman"/>
                <w:sz w:val="24"/>
                <w:szCs w:val="24"/>
              </w:rPr>
              <w:br/>
              <w:t>в) </w:t>
            </w:r>
            <w:r w:rsidRPr="008E467E">
              <w:rPr>
                <w:rFonts w:ascii="Times New Roman" w:eastAsia="Times New Roman" w:hAnsi="Times New Roman" w:cs="Times New Roman"/>
                <w:i/>
                <w:iCs/>
                <w:sz w:val="24"/>
                <w:szCs w:val="24"/>
              </w:rPr>
              <w:t>Я не сплю</w:t>
            </w:r>
            <w:r w:rsidRPr="0071790F">
              <w:rPr>
                <w:rFonts w:ascii="Times New Roman" w:eastAsia="Times New Roman" w:hAnsi="Times New Roman" w:cs="Times New Roman"/>
                <w:sz w:val="24"/>
                <w:szCs w:val="24"/>
              </w:rPr>
              <w:t>;</w:t>
            </w:r>
            <w:r w:rsidRPr="0071790F">
              <w:rPr>
                <w:rFonts w:ascii="Times New Roman" w:eastAsia="Times New Roman" w:hAnsi="Times New Roman" w:cs="Times New Roman"/>
                <w:sz w:val="24"/>
                <w:szCs w:val="24"/>
              </w:rPr>
              <w:br/>
              <w:t>г) </w:t>
            </w:r>
            <w:r w:rsidRPr="008E467E">
              <w:rPr>
                <w:rFonts w:ascii="Times New Roman" w:eastAsia="Times New Roman" w:hAnsi="Times New Roman" w:cs="Times New Roman"/>
                <w:i/>
                <w:iCs/>
                <w:sz w:val="24"/>
                <w:szCs w:val="24"/>
              </w:rPr>
              <w:t>Ветер </w:t>
            </w:r>
            <w:proofErr w:type="spellStart"/>
            <w:r w:rsidRPr="008E467E">
              <w:rPr>
                <w:rFonts w:ascii="Times New Roman" w:eastAsia="Times New Roman" w:hAnsi="Times New Roman" w:cs="Times New Roman"/>
                <w:i/>
                <w:iCs/>
                <w:sz w:val="24"/>
                <w:szCs w:val="24"/>
              </w:rPr>
              <w:t>сорвалкрышу</w:t>
            </w:r>
            <w:proofErr w:type="spellEnd"/>
            <w:r w:rsidRPr="0071790F">
              <w:rPr>
                <w:rFonts w:ascii="Times New Roman" w:eastAsia="Times New Roman" w:hAnsi="Times New Roman" w:cs="Times New Roman"/>
                <w:sz w:val="24"/>
                <w:szCs w:val="24"/>
              </w:rPr>
              <w:t>.</w:t>
            </w:r>
          </w:p>
        </w:tc>
      </w:tr>
      <w:tr w:rsidR="0071790F" w:rsidRPr="0071790F" w:rsidTr="008E467E">
        <w:tc>
          <w:tcPr>
            <w:tcW w:w="2277" w:type="pct"/>
            <w:tcBorders>
              <w:top w:val="single" w:sz="6" w:space="0" w:color="CC0033"/>
              <w:left w:val="single" w:sz="6" w:space="0" w:color="CC0033"/>
              <w:bottom w:val="single" w:sz="6" w:space="0" w:color="CC0033"/>
              <w:right w:val="single" w:sz="6" w:space="0" w:color="CC0033"/>
            </w:tcBorders>
            <w:hideMark/>
          </w:tcPr>
          <w:p w:rsidR="0071790F" w:rsidRPr="0071790F" w:rsidRDefault="0071790F" w:rsidP="008E467E">
            <w:pPr>
              <w:spacing w:after="0" w:line="240" w:lineRule="auto"/>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2) Составное именное сказуемое с именной частью – наречием.</w:t>
            </w:r>
          </w:p>
        </w:tc>
        <w:tc>
          <w:tcPr>
            <w:tcW w:w="1338" w:type="pct"/>
            <w:tcBorders>
              <w:top w:val="single" w:sz="6" w:space="0" w:color="CC0033"/>
              <w:left w:val="single" w:sz="6" w:space="0" w:color="CC0033"/>
              <w:bottom w:val="single" w:sz="6" w:space="0" w:color="CC0033"/>
              <w:right w:val="single" w:sz="6" w:space="0" w:color="CC0033"/>
            </w:tcBorders>
            <w:hideMark/>
          </w:tcPr>
          <w:p w:rsidR="0071790F" w:rsidRPr="0071790F" w:rsidRDefault="0071790F" w:rsidP="008E467E">
            <w:pPr>
              <w:spacing w:after="0" w:line="240" w:lineRule="auto"/>
              <w:jc w:val="both"/>
              <w:textAlignment w:val="baseline"/>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а) </w:t>
            </w:r>
            <w:r w:rsidRPr="008E467E">
              <w:rPr>
                <w:rFonts w:ascii="Times New Roman" w:eastAsia="Times New Roman" w:hAnsi="Times New Roman" w:cs="Times New Roman"/>
                <w:i/>
                <w:iCs/>
                <w:sz w:val="24"/>
                <w:szCs w:val="24"/>
              </w:rPr>
              <w:t>На улице холодно;</w:t>
            </w:r>
            <w:r w:rsidRPr="0071790F">
              <w:rPr>
                <w:rFonts w:ascii="Times New Roman" w:eastAsia="Times New Roman" w:hAnsi="Times New Roman" w:cs="Times New Roman"/>
                <w:sz w:val="24"/>
                <w:szCs w:val="24"/>
              </w:rPr>
              <w:br/>
              <w:t>б) </w:t>
            </w:r>
            <w:r w:rsidRPr="008E467E">
              <w:rPr>
                <w:rFonts w:ascii="Times New Roman" w:eastAsia="Times New Roman" w:hAnsi="Times New Roman" w:cs="Times New Roman"/>
                <w:i/>
                <w:iCs/>
                <w:sz w:val="24"/>
                <w:szCs w:val="24"/>
              </w:rPr>
              <w:t>Мне холодно</w:t>
            </w:r>
            <w:r w:rsidRPr="0071790F">
              <w:rPr>
                <w:rFonts w:ascii="Times New Roman" w:eastAsia="Times New Roman" w:hAnsi="Times New Roman" w:cs="Times New Roman"/>
                <w:sz w:val="24"/>
                <w:szCs w:val="24"/>
              </w:rPr>
              <w:t>;</w:t>
            </w:r>
            <w:r w:rsidRPr="0071790F">
              <w:rPr>
                <w:rFonts w:ascii="Times New Roman" w:eastAsia="Times New Roman" w:hAnsi="Times New Roman" w:cs="Times New Roman"/>
                <w:sz w:val="24"/>
                <w:szCs w:val="24"/>
              </w:rPr>
              <w:br/>
              <w:t>в) </w:t>
            </w:r>
            <w:r w:rsidRPr="008E467E">
              <w:rPr>
                <w:rFonts w:ascii="Times New Roman" w:eastAsia="Times New Roman" w:hAnsi="Times New Roman" w:cs="Times New Roman"/>
                <w:i/>
                <w:iCs/>
                <w:sz w:val="24"/>
                <w:szCs w:val="24"/>
              </w:rPr>
              <w:t>Мне грустно;</w:t>
            </w:r>
          </w:p>
        </w:tc>
        <w:tc>
          <w:tcPr>
            <w:tcW w:w="1385" w:type="pct"/>
            <w:tcBorders>
              <w:top w:val="single" w:sz="6" w:space="0" w:color="CC0033"/>
              <w:left w:val="single" w:sz="6" w:space="0" w:color="CC0033"/>
              <w:bottom w:val="single" w:sz="6" w:space="0" w:color="CC0033"/>
              <w:right w:val="single" w:sz="6" w:space="0" w:color="CC0033"/>
            </w:tcBorders>
            <w:hideMark/>
          </w:tcPr>
          <w:p w:rsidR="0071790F" w:rsidRPr="0071790F" w:rsidRDefault="0071790F" w:rsidP="008E467E">
            <w:pPr>
              <w:spacing w:after="0" w:line="240" w:lineRule="auto"/>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а) нет соотносительных конструкций;</w:t>
            </w:r>
          </w:p>
          <w:p w:rsidR="0071790F" w:rsidRPr="0071790F" w:rsidRDefault="0071790F" w:rsidP="008E467E">
            <w:pPr>
              <w:spacing w:after="0" w:line="240" w:lineRule="auto"/>
              <w:jc w:val="both"/>
              <w:textAlignment w:val="baseline"/>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б) </w:t>
            </w:r>
            <w:r w:rsidRPr="008E467E">
              <w:rPr>
                <w:rFonts w:ascii="Times New Roman" w:eastAsia="Times New Roman" w:hAnsi="Times New Roman" w:cs="Times New Roman"/>
                <w:i/>
                <w:iCs/>
                <w:sz w:val="24"/>
                <w:szCs w:val="24"/>
              </w:rPr>
              <w:t>Я мёрзну</w:t>
            </w:r>
            <w:r w:rsidRPr="0071790F">
              <w:rPr>
                <w:rFonts w:ascii="Times New Roman" w:eastAsia="Times New Roman" w:hAnsi="Times New Roman" w:cs="Times New Roman"/>
                <w:sz w:val="24"/>
                <w:szCs w:val="24"/>
              </w:rPr>
              <w:t>;</w:t>
            </w:r>
            <w:r w:rsidRPr="0071790F">
              <w:rPr>
                <w:rFonts w:ascii="Times New Roman" w:eastAsia="Times New Roman" w:hAnsi="Times New Roman" w:cs="Times New Roman"/>
                <w:sz w:val="24"/>
                <w:szCs w:val="24"/>
              </w:rPr>
              <w:br/>
              <w:t>в) </w:t>
            </w:r>
            <w:r w:rsidRPr="008E467E">
              <w:rPr>
                <w:rFonts w:ascii="Times New Roman" w:eastAsia="Times New Roman" w:hAnsi="Times New Roman" w:cs="Times New Roman"/>
                <w:i/>
                <w:iCs/>
                <w:sz w:val="24"/>
                <w:szCs w:val="24"/>
              </w:rPr>
              <w:t>Я грущу</w:t>
            </w:r>
            <w:r w:rsidRPr="0071790F">
              <w:rPr>
                <w:rFonts w:ascii="Times New Roman" w:eastAsia="Times New Roman" w:hAnsi="Times New Roman" w:cs="Times New Roman"/>
                <w:sz w:val="24"/>
                <w:szCs w:val="24"/>
              </w:rPr>
              <w:t>.</w:t>
            </w:r>
          </w:p>
        </w:tc>
      </w:tr>
      <w:tr w:rsidR="0071790F" w:rsidRPr="0071790F" w:rsidTr="008E467E">
        <w:trPr>
          <w:trHeight w:val="939"/>
        </w:trPr>
        <w:tc>
          <w:tcPr>
            <w:tcW w:w="2277" w:type="pct"/>
            <w:tcBorders>
              <w:top w:val="single" w:sz="6" w:space="0" w:color="CC0033"/>
              <w:left w:val="single" w:sz="6" w:space="0" w:color="CC0033"/>
              <w:bottom w:val="single" w:sz="6" w:space="0" w:color="CC0033"/>
              <w:right w:val="single" w:sz="6" w:space="0" w:color="CC0033"/>
            </w:tcBorders>
            <w:hideMark/>
          </w:tcPr>
          <w:p w:rsidR="0071790F" w:rsidRPr="0071790F" w:rsidRDefault="0071790F" w:rsidP="008E467E">
            <w:pPr>
              <w:spacing w:after="0" w:line="240" w:lineRule="auto"/>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3) Составное глагольное сказуемое, вспомогательная часть которого – составное именное сказуемое с именной частью – наречием.</w:t>
            </w:r>
          </w:p>
        </w:tc>
        <w:tc>
          <w:tcPr>
            <w:tcW w:w="1338" w:type="pct"/>
            <w:tcBorders>
              <w:top w:val="single" w:sz="6" w:space="0" w:color="CC0033"/>
              <w:left w:val="single" w:sz="6" w:space="0" w:color="CC0033"/>
              <w:bottom w:val="single" w:sz="6" w:space="0" w:color="CC0033"/>
              <w:right w:val="single" w:sz="6" w:space="0" w:color="CC0033"/>
            </w:tcBorders>
            <w:hideMark/>
          </w:tcPr>
          <w:p w:rsidR="0071790F" w:rsidRPr="0071790F" w:rsidRDefault="0071790F" w:rsidP="008E467E">
            <w:pPr>
              <w:spacing w:after="0" w:line="240" w:lineRule="auto"/>
              <w:jc w:val="both"/>
              <w:textAlignment w:val="baseline"/>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а) </w:t>
            </w:r>
            <w:r w:rsidRPr="008E467E">
              <w:rPr>
                <w:rFonts w:ascii="Times New Roman" w:eastAsia="Times New Roman" w:hAnsi="Times New Roman" w:cs="Times New Roman"/>
                <w:i/>
                <w:iCs/>
                <w:sz w:val="24"/>
                <w:szCs w:val="24"/>
              </w:rPr>
              <w:t>Мне </w:t>
            </w:r>
            <w:proofErr w:type="spellStart"/>
            <w:r w:rsidRPr="008E467E">
              <w:rPr>
                <w:rFonts w:ascii="Times New Roman" w:eastAsia="Times New Roman" w:hAnsi="Times New Roman" w:cs="Times New Roman"/>
                <w:b/>
                <w:bCs/>
                <w:i/>
                <w:iCs/>
                <w:sz w:val="24"/>
                <w:szCs w:val="24"/>
              </w:rPr>
              <w:t>жаль</w:t>
            </w:r>
            <w:r w:rsidRPr="008E467E">
              <w:rPr>
                <w:rFonts w:ascii="Times New Roman" w:eastAsia="Times New Roman" w:hAnsi="Times New Roman" w:cs="Times New Roman"/>
                <w:i/>
                <w:iCs/>
                <w:sz w:val="24"/>
                <w:szCs w:val="24"/>
              </w:rPr>
              <w:t>расставаться</w:t>
            </w:r>
            <w:proofErr w:type="spellEnd"/>
            <w:r w:rsidRPr="008E467E">
              <w:rPr>
                <w:rFonts w:ascii="Times New Roman" w:eastAsia="Times New Roman" w:hAnsi="Times New Roman" w:cs="Times New Roman"/>
                <w:i/>
                <w:iCs/>
                <w:sz w:val="24"/>
                <w:szCs w:val="24"/>
              </w:rPr>
              <w:t> с тобой</w:t>
            </w:r>
            <w:r w:rsidRPr="0071790F">
              <w:rPr>
                <w:rFonts w:ascii="Times New Roman" w:eastAsia="Times New Roman" w:hAnsi="Times New Roman" w:cs="Times New Roman"/>
                <w:sz w:val="24"/>
                <w:szCs w:val="24"/>
              </w:rPr>
              <w:t>;</w:t>
            </w:r>
            <w:r w:rsidRPr="0071790F">
              <w:rPr>
                <w:rFonts w:ascii="Times New Roman" w:eastAsia="Times New Roman" w:hAnsi="Times New Roman" w:cs="Times New Roman"/>
                <w:sz w:val="24"/>
                <w:szCs w:val="24"/>
              </w:rPr>
              <w:br/>
              <w:t>б) </w:t>
            </w:r>
            <w:r w:rsidRPr="008E467E">
              <w:rPr>
                <w:rFonts w:ascii="Times New Roman" w:eastAsia="Times New Roman" w:hAnsi="Times New Roman" w:cs="Times New Roman"/>
                <w:i/>
                <w:iCs/>
                <w:sz w:val="24"/>
                <w:szCs w:val="24"/>
              </w:rPr>
              <w:t>Мне </w:t>
            </w:r>
            <w:r w:rsidRPr="008E467E">
              <w:rPr>
                <w:rFonts w:ascii="Times New Roman" w:eastAsia="Times New Roman" w:hAnsi="Times New Roman" w:cs="Times New Roman"/>
                <w:b/>
                <w:bCs/>
                <w:i/>
                <w:iCs/>
                <w:sz w:val="24"/>
                <w:szCs w:val="24"/>
              </w:rPr>
              <w:t>надо</w:t>
            </w:r>
            <w:r w:rsidRPr="008E467E">
              <w:rPr>
                <w:rFonts w:ascii="Times New Roman" w:eastAsia="Times New Roman" w:hAnsi="Times New Roman" w:cs="Times New Roman"/>
                <w:i/>
                <w:iCs/>
                <w:sz w:val="24"/>
                <w:szCs w:val="24"/>
              </w:rPr>
              <w:t> идти</w:t>
            </w:r>
            <w:r w:rsidRPr="0071790F">
              <w:rPr>
                <w:rFonts w:ascii="Times New Roman" w:eastAsia="Times New Roman" w:hAnsi="Times New Roman" w:cs="Times New Roman"/>
                <w:sz w:val="24"/>
                <w:szCs w:val="24"/>
              </w:rPr>
              <w:t>.</w:t>
            </w:r>
          </w:p>
        </w:tc>
        <w:tc>
          <w:tcPr>
            <w:tcW w:w="1385" w:type="pct"/>
            <w:tcBorders>
              <w:top w:val="single" w:sz="6" w:space="0" w:color="CC0033"/>
              <w:left w:val="single" w:sz="6" w:space="0" w:color="CC0033"/>
              <w:bottom w:val="single" w:sz="6" w:space="0" w:color="CC0033"/>
              <w:right w:val="single" w:sz="6" w:space="0" w:color="CC0033"/>
            </w:tcBorders>
            <w:hideMark/>
          </w:tcPr>
          <w:p w:rsidR="0071790F" w:rsidRPr="0071790F" w:rsidRDefault="0071790F" w:rsidP="008E467E">
            <w:pPr>
              <w:spacing w:after="0" w:line="240" w:lineRule="auto"/>
              <w:jc w:val="both"/>
              <w:textAlignment w:val="baseline"/>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а) </w:t>
            </w:r>
            <w:r w:rsidRPr="008E467E">
              <w:rPr>
                <w:rFonts w:ascii="Times New Roman" w:eastAsia="Times New Roman" w:hAnsi="Times New Roman" w:cs="Times New Roman"/>
                <w:i/>
                <w:iCs/>
                <w:sz w:val="24"/>
                <w:szCs w:val="24"/>
              </w:rPr>
              <w:t>Я не хочу расставаться с тобой</w:t>
            </w:r>
            <w:r w:rsidRPr="0071790F">
              <w:rPr>
                <w:rFonts w:ascii="Times New Roman" w:eastAsia="Times New Roman" w:hAnsi="Times New Roman" w:cs="Times New Roman"/>
                <w:sz w:val="24"/>
                <w:szCs w:val="24"/>
              </w:rPr>
              <w:t>;</w:t>
            </w:r>
            <w:r w:rsidRPr="0071790F">
              <w:rPr>
                <w:rFonts w:ascii="Times New Roman" w:eastAsia="Times New Roman" w:hAnsi="Times New Roman" w:cs="Times New Roman"/>
                <w:sz w:val="24"/>
                <w:szCs w:val="24"/>
              </w:rPr>
              <w:br/>
              <w:t>б) </w:t>
            </w:r>
            <w:r w:rsidRPr="008E467E">
              <w:rPr>
                <w:rFonts w:ascii="Times New Roman" w:eastAsia="Times New Roman" w:hAnsi="Times New Roman" w:cs="Times New Roman"/>
                <w:i/>
                <w:iCs/>
                <w:sz w:val="24"/>
                <w:szCs w:val="24"/>
              </w:rPr>
              <w:t>Я должен идти</w:t>
            </w:r>
            <w:r w:rsidRPr="0071790F">
              <w:rPr>
                <w:rFonts w:ascii="Times New Roman" w:eastAsia="Times New Roman" w:hAnsi="Times New Roman" w:cs="Times New Roman"/>
                <w:sz w:val="24"/>
                <w:szCs w:val="24"/>
              </w:rPr>
              <w:t>.</w:t>
            </w:r>
          </w:p>
        </w:tc>
      </w:tr>
      <w:tr w:rsidR="0071790F" w:rsidRPr="0071790F" w:rsidTr="008E467E">
        <w:tc>
          <w:tcPr>
            <w:tcW w:w="2277" w:type="pct"/>
            <w:tcBorders>
              <w:top w:val="single" w:sz="6" w:space="0" w:color="CC0033"/>
              <w:left w:val="single" w:sz="6" w:space="0" w:color="CC0033"/>
              <w:bottom w:val="single" w:sz="6" w:space="0" w:color="CC0033"/>
              <w:right w:val="single" w:sz="6" w:space="0" w:color="CC0033"/>
            </w:tcBorders>
            <w:hideMark/>
          </w:tcPr>
          <w:p w:rsidR="0071790F" w:rsidRPr="0071790F" w:rsidRDefault="0071790F" w:rsidP="008E467E">
            <w:pPr>
              <w:spacing w:after="0" w:line="240" w:lineRule="auto"/>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4) Составное именное сказуемое с именной частью – кратким страдательным причастием прошедшего времени в форме единственного числа, среднего рода.</w:t>
            </w:r>
          </w:p>
        </w:tc>
        <w:tc>
          <w:tcPr>
            <w:tcW w:w="1338" w:type="pct"/>
            <w:tcBorders>
              <w:top w:val="single" w:sz="6" w:space="0" w:color="CC0033"/>
              <w:left w:val="single" w:sz="6" w:space="0" w:color="CC0033"/>
              <w:bottom w:val="single" w:sz="6" w:space="0" w:color="CC0033"/>
              <w:right w:val="single" w:sz="6" w:space="0" w:color="CC0033"/>
            </w:tcBorders>
            <w:hideMark/>
          </w:tcPr>
          <w:p w:rsidR="0071790F" w:rsidRPr="0071790F" w:rsidRDefault="0071790F" w:rsidP="008E467E">
            <w:pPr>
              <w:spacing w:after="0" w:line="240" w:lineRule="auto"/>
              <w:jc w:val="both"/>
              <w:textAlignment w:val="baseline"/>
              <w:rPr>
                <w:rFonts w:ascii="Times New Roman" w:eastAsia="Times New Roman" w:hAnsi="Times New Roman" w:cs="Times New Roman"/>
                <w:sz w:val="24"/>
                <w:szCs w:val="24"/>
              </w:rPr>
            </w:pPr>
            <w:r w:rsidRPr="008E467E">
              <w:rPr>
                <w:rFonts w:ascii="Times New Roman" w:eastAsia="Times New Roman" w:hAnsi="Times New Roman" w:cs="Times New Roman"/>
                <w:i/>
                <w:iCs/>
                <w:sz w:val="24"/>
                <w:szCs w:val="24"/>
              </w:rPr>
              <w:t>Закрыто.</w:t>
            </w:r>
            <w:r w:rsidRPr="0071790F">
              <w:rPr>
                <w:rFonts w:ascii="Times New Roman" w:eastAsia="Times New Roman" w:hAnsi="Times New Roman" w:cs="Times New Roman"/>
                <w:i/>
                <w:iCs/>
                <w:sz w:val="24"/>
                <w:szCs w:val="24"/>
              </w:rPr>
              <w:br/>
            </w:r>
            <w:r w:rsidRPr="008E467E">
              <w:rPr>
                <w:rFonts w:ascii="Times New Roman" w:eastAsia="Times New Roman" w:hAnsi="Times New Roman" w:cs="Times New Roman"/>
                <w:i/>
                <w:iCs/>
                <w:sz w:val="24"/>
                <w:szCs w:val="24"/>
              </w:rPr>
              <w:t xml:space="preserve">Складно сказано, отец </w:t>
            </w:r>
            <w:proofErr w:type="spellStart"/>
            <w:r w:rsidRPr="008E467E">
              <w:rPr>
                <w:rFonts w:ascii="Times New Roman" w:eastAsia="Times New Roman" w:hAnsi="Times New Roman" w:cs="Times New Roman"/>
                <w:i/>
                <w:iCs/>
                <w:sz w:val="24"/>
                <w:szCs w:val="24"/>
              </w:rPr>
              <w:t>Варлаам</w:t>
            </w:r>
            <w:proofErr w:type="spellEnd"/>
            <w:r w:rsidRPr="008E467E">
              <w:rPr>
                <w:rFonts w:ascii="Times New Roman" w:eastAsia="Times New Roman" w:hAnsi="Times New Roman" w:cs="Times New Roman"/>
                <w:i/>
                <w:iCs/>
                <w:sz w:val="24"/>
                <w:szCs w:val="24"/>
              </w:rPr>
              <w:t>.</w:t>
            </w:r>
            <w:r w:rsidRPr="0071790F">
              <w:rPr>
                <w:rFonts w:ascii="Times New Roman" w:eastAsia="Times New Roman" w:hAnsi="Times New Roman" w:cs="Times New Roman"/>
                <w:i/>
                <w:iCs/>
                <w:sz w:val="24"/>
                <w:szCs w:val="24"/>
              </w:rPr>
              <w:br/>
            </w:r>
            <w:r w:rsidRPr="008E467E">
              <w:rPr>
                <w:rFonts w:ascii="Times New Roman" w:eastAsia="Times New Roman" w:hAnsi="Times New Roman" w:cs="Times New Roman"/>
                <w:i/>
                <w:iCs/>
                <w:sz w:val="24"/>
                <w:szCs w:val="24"/>
              </w:rPr>
              <w:t>В комнате накурено.</w:t>
            </w:r>
          </w:p>
        </w:tc>
        <w:tc>
          <w:tcPr>
            <w:tcW w:w="1385" w:type="pct"/>
            <w:tcBorders>
              <w:top w:val="single" w:sz="6" w:space="0" w:color="CC0033"/>
              <w:left w:val="single" w:sz="6" w:space="0" w:color="CC0033"/>
              <w:bottom w:val="single" w:sz="6" w:space="0" w:color="CC0033"/>
              <w:right w:val="single" w:sz="6" w:space="0" w:color="CC0033"/>
            </w:tcBorders>
            <w:hideMark/>
          </w:tcPr>
          <w:p w:rsidR="0071790F" w:rsidRPr="0071790F" w:rsidRDefault="0071790F" w:rsidP="008E467E">
            <w:pPr>
              <w:spacing w:after="0" w:line="240" w:lineRule="auto"/>
              <w:jc w:val="both"/>
              <w:textAlignment w:val="baseline"/>
              <w:rPr>
                <w:rFonts w:ascii="Times New Roman" w:eastAsia="Times New Roman" w:hAnsi="Times New Roman" w:cs="Times New Roman"/>
                <w:sz w:val="24"/>
                <w:szCs w:val="24"/>
              </w:rPr>
            </w:pPr>
            <w:r w:rsidRPr="008E467E">
              <w:rPr>
                <w:rFonts w:ascii="Times New Roman" w:eastAsia="Times New Roman" w:hAnsi="Times New Roman" w:cs="Times New Roman"/>
                <w:i/>
                <w:iCs/>
                <w:sz w:val="24"/>
                <w:szCs w:val="24"/>
              </w:rPr>
              <w:t>Магазин закрыт.</w:t>
            </w:r>
            <w:r w:rsidRPr="0071790F">
              <w:rPr>
                <w:rFonts w:ascii="Times New Roman" w:eastAsia="Times New Roman" w:hAnsi="Times New Roman" w:cs="Times New Roman"/>
                <w:i/>
                <w:iCs/>
                <w:sz w:val="24"/>
                <w:szCs w:val="24"/>
              </w:rPr>
              <w:br/>
            </w:r>
            <w:r w:rsidRPr="008E467E">
              <w:rPr>
                <w:rFonts w:ascii="Times New Roman" w:eastAsia="Times New Roman" w:hAnsi="Times New Roman" w:cs="Times New Roman"/>
                <w:i/>
                <w:iCs/>
                <w:sz w:val="24"/>
                <w:szCs w:val="24"/>
              </w:rPr>
              <w:t>Отец </w:t>
            </w:r>
            <w:proofErr w:type="spellStart"/>
            <w:r w:rsidRPr="008E467E">
              <w:rPr>
                <w:rFonts w:ascii="Times New Roman" w:eastAsia="Times New Roman" w:hAnsi="Times New Roman" w:cs="Times New Roman"/>
                <w:i/>
                <w:iCs/>
                <w:sz w:val="24"/>
                <w:szCs w:val="24"/>
              </w:rPr>
              <w:t>Варлаамскладно</w:t>
            </w:r>
            <w:proofErr w:type="spellEnd"/>
            <w:r w:rsidRPr="008E467E">
              <w:rPr>
                <w:rFonts w:ascii="Times New Roman" w:eastAsia="Times New Roman" w:hAnsi="Times New Roman" w:cs="Times New Roman"/>
                <w:i/>
                <w:iCs/>
                <w:sz w:val="24"/>
                <w:szCs w:val="24"/>
              </w:rPr>
              <w:t> сказал.</w:t>
            </w:r>
            <w:r w:rsidRPr="0071790F">
              <w:rPr>
                <w:rFonts w:ascii="Times New Roman" w:eastAsia="Times New Roman" w:hAnsi="Times New Roman" w:cs="Times New Roman"/>
                <w:i/>
                <w:iCs/>
                <w:sz w:val="24"/>
                <w:szCs w:val="24"/>
              </w:rPr>
              <w:br/>
            </w:r>
            <w:r w:rsidRPr="008E467E">
              <w:rPr>
                <w:rFonts w:ascii="Times New Roman" w:eastAsia="Times New Roman" w:hAnsi="Times New Roman" w:cs="Times New Roman"/>
                <w:i/>
                <w:iCs/>
                <w:sz w:val="24"/>
                <w:szCs w:val="24"/>
              </w:rPr>
              <w:t>В комнате кто-</w:t>
            </w:r>
            <w:proofErr w:type="spellStart"/>
            <w:r w:rsidRPr="008E467E">
              <w:rPr>
                <w:rFonts w:ascii="Times New Roman" w:eastAsia="Times New Roman" w:hAnsi="Times New Roman" w:cs="Times New Roman"/>
                <w:i/>
                <w:iCs/>
                <w:sz w:val="24"/>
                <w:szCs w:val="24"/>
              </w:rPr>
              <w:t>тонакурил</w:t>
            </w:r>
            <w:proofErr w:type="spellEnd"/>
            <w:r w:rsidRPr="008E467E">
              <w:rPr>
                <w:rFonts w:ascii="Times New Roman" w:eastAsia="Times New Roman" w:hAnsi="Times New Roman" w:cs="Times New Roman"/>
                <w:i/>
                <w:iCs/>
                <w:sz w:val="24"/>
                <w:szCs w:val="24"/>
              </w:rPr>
              <w:t>.</w:t>
            </w:r>
          </w:p>
        </w:tc>
      </w:tr>
      <w:tr w:rsidR="0071790F" w:rsidRPr="0071790F" w:rsidTr="008E467E">
        <w:tc>
          <w:tcPr>
            <w:tcW w:w="2277" w:type="pct"/>
            <w:tcBorders>
              <w:top w:val="single" w:sz="6" w:space="0" w:color="CC0033"/>
              <w:left w:val="single" w:sz="6" w:space="0" w:color="CC0033"/>
              <w:bottom w:val="single" w:sz="6" w:space="0" w:color="CC0033"/>
              <w:right w:val="single" w:sz="6" w:space="0" w:color="CC0033"/>
            </w:tcBorders>
            <w:hideMark/>
          </w:tcPr>
          <w:p w:rsidR="0071790F" w:rsidRPr="0071790F" w:rsidRDefault="0071790F" w:rsidP="008E467E">
            <w:pPr>
              <w:spacing w:after="0" w:line="240" w:lineRule="auto"/>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5) Сказуемое </w:t>
            </w:r>
            <w:r w:rsidRPr="008E467E">
              <w:rPr>
                <w:rFonts w:ascii="Times New Roman" w:eastAsia="Times New Roman" w:hAnsi="Times New Roman" w:cs="Times New Roman"/>
                <w:b/>
                <w:bCs/>
                <w:i/>
                <w:iCs/>
                <w:sz w:val="24"/>
                <w:szCs w:val="24"/>
              </w:rPr>
              <w:t>нет</w:t>
            </w:r>
            <w:r w:rsidRPr="0071790F">
              <w:rPr>
                <w:rFonts w:ascii="Times New Roman" w:eastAsia="Times New Roman" w:hAnsi="Times New Roman" w:cs="Times New Roman"/>
                <w:sz w:val="24"/>
                <w:szCs w:val="24"/>
              </w:rPr>
              <w:t> или глагол в безличной форме с отрицательной частицей </w:t>
            </w:r>
            <w:r w:rsidRPr="008E467E">
              <w:rPr>
                <w:rFonts w:ascii="Times New Roman" w:eastAsia="Times New Roman" w:hAnsi="Times New Roman" w:cs="Times New Roman"/>
                <w:b/>
                <w:bCs/>
                <w:i/>
                <w:iCs/>
                <w:sz w:val="24"/>
                <w:szCs w:val="24"/>
              </w:rPr>
              <w:t>не</w:t>
            </w:r>
            <w:r w:rsidRPr="0071790F">
              <w:rPr>
                <w:rFonts w:ascii="Times New Roman" w:eastAsia="Times New Roman" w:hAnsi="Times New Roman" w:cs="Times New Roman"/>
                <w:sz w:val="24"/>
                <w:szCs w:val="24"/>
              </w:rPr>
              <w:t xml:space="preserve"> + дополнение в </w:t>
            </w:r>
            <w:r w:rsidRPr="0071790F">
              <w:rPr>
                <w:rFonts w:ascii="Times New Roman" w:eastAsia="Times New Roman" w:hAnsi="Times New Roman" w:cs="Times New Roman"/>
                <w:sz w:val="24"/>
                <w:szCs w:val="24"/>
              </w:rPr>
              <w:lastRenderedPageBreak/>
              <w:t>родительном падеже (отрицательные безличные предложения).</w:t>
            </w:r>
          </w:p>
        </w:tc>
        <w:tc>
          <w:tcPr>
            <w:tcW w:w="1338" w:type="pct"/>
            <w:tcBorders>
              <w:top w:val="single" w:sz="6" w:space="0" w:color="CC0033"/>
              <w:left w:val="single" w:sz="6" w:space="0" w:color="CC0033"/>
              <w:bottom w:val="single" w:sz="6" w:space="0" w:color="CC0033"/>
              <w:right w:val="single" w:sz="6" w:space="0" w:color="CC0033"/>
            </w:tcBorders>
            <w:hideMark/>
          </w:tcPr>
          <w:p w:rsidR="0071790F" w:rsidRPr="0071790F" w:rsidRDefault="0071790F" w:rsidP="008E467E">
            <w:pPr>
              <w:spacing w:after="0" w:line="240" w:lineRule="auto"/>
              <w:jc w:val="both"/>
              <w:textAlignment w:val="baseline"/>
              <w:rPr>
                <w:rFonts w:ascii="Times New Roman" w:eastAsia="Times New Roman" w:hAnsi="Times New Roman" w:cs="Times New Roman"/>
                <w:sz w:val="24"/>
                <w:szCs w:val="24"/>
              </w:rPr>
            </w:pPr>
            <w:r w:rsidRPr="008E467E">
              <w:rPr>
                <w:rFonts w:ascii="Times New Roman" w:eastAsia="Times New Roman" w:hAnsi="Times New Roman" w:cs="Times New Roman"/>
                <w:i/>
                <w:iCs/>
                <w:sz w:val="24"/>
                <w:szCs w:val="24"/>
              </w:rPr>
              <w:lastRenderedPageBreak/>
              <w:t>Нет денег.</w:t>
            </w:r>
            <w:r w:rsidRPr="0071790F">
              <w:rPr>
                <w:rFonts w:ascii="Times New Roman" w:eastAsia="Times New Roman" w:hAnsi="Times New Roman" w:cs="Times New Roman"/>
                <w:i/>
                <w:iCs/>
                <w:sz w:val="24"/>
                <w:szCs w:val="24"/>
              </w:rPr>
              <w:br/>
            </w:r>
            <w:r w:rsidRPr="008E467E">
              <w:rPr>
                <w:rFonts w:ascii="Times New Roman" w:eastAsia="Times New Roman" w:hAnsi="Times New Roman" w:cs="Times New Roman"/>
                <w:i/>
                <w:iCs/>
                <w:sz w:val="24"/>
                <w:szCs w:val="24"/>
              </w:rPr>
              <w:t>Не было денег.</w:t>
            </w:r>
            <w:r w:rsidRPr="0071790F">
              <w:rPr>
                <w:rFonts w:ascii="Times New Roman" w:eastAsia="Times New Roman" w:hAnsi="Times New Roman" w:cs="Times New Roman"/>
                <w:i/>
                <w:iCs/>
                <w:sz w:val="24"/>
                <w:szCs w:val="24"/>
              </w:rPr>
              <w:br/>
            </w:r>
            <w:r w:rsidRPr="008E467E">
              <w:rPr>
                <w:rFonts w:ascii="Times New Roman" w:eastAsia="Times New Roman" w:hAnsi="Times New Roman" w:cs="Times New Roman"/>
                <w:i/>
                <w:iCs/>
                <w:sz w:val="24"/>
                <w:szCs w:val="24"/>
              </w:rPr>
              <w:t>Не осталось денег.</w:t>
            </w:r>
            <w:r w:rsidRPr="0071790F">
              <w:rPr>
                <w:rFonts w:ascii="Times New Roman" w:eastAsia="Times New Roman" w:hAnsi="Times New Roman" w:cs="Times New Roman"/>
                <w:i/>
                <w:iCs/>
                <w:sz w:val="24"/>
                <w:szCs w:val="24"/>
              </w:rPr>
              <w:br/>
            </w:r>
            <w:r w:rsidRPr="008E467E">
              <w:rPr>
                <w:rFonts w:ascii="Times New Roman" w:eastAsia="Times New Roman" w:hAnsi="Times New Roman" w:cs="Times New Roman"/>
                <w:i/>
                <w:iCs/>
                <w:sz w:val="24"/>
                <w:szCs w:val="24"/>
              </w:rPr>
              <w:lastRenderedPageBreak/>
              <w:t>Не хватило денег.</w:t>
            </w:r>
          </w:p>
        </w:tc>
        <w:tc>
          <w:tcPr>
            <w:tcW w:w="1385" w:type="pct"/>
            <w:tcBorders>
              <w:top w:val="single" w:sz="6" w:space="0" w:color="CC0033"/>
              <w:left w:val="single" w:sz="6" w:space="0" w:color="CC0033"/>
              <w:bottom w:val="single" w:sz="6" w:space="0" w:color="CC0033"/>
              <w:right w:val="single" w:sz="6" w:space="0" w:color="CC0033"/>
            </w:tcBorders>
            <w:hideMark/>
          </w:tcPr>
          <w:p w:rsidR="0071790F" w:rsidRPr="0071790F" w:rsidRDefault="0071790F" w:rsidP="008E467E">
            <w:pPr>
              <w:spacing w:after="0" w:line="240" w:lineRule="auto"/>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lastRenderedPageBreak/>
              <w:t> </w:t>
            </w:r>
          </w:p>
        </w:tc>
      </w:tr>
      <w:tr w:rsidR="0071790F" w:rsidRPr="0071790F" w:rsidTr="008E467E">
        <w:tc>
          <w:tcPr>
            <w:tcW w:w="2277" w:type="pct"/>
            <w:tcBorders>
              <w:top w:val="single" w:sz="6" w:space="0" w:color="CC0033"/>
              <w:left w:val="single" w:sz="6" w:space="0" w:color="CC0033"/>
              <w:bottom w:val="single" w:sz="6" w:space="0" w:color="CC0033"/>
              <w:right w:val="single" w:sz="6" w:space="0" w:color="CC0033"/>
            </w:tcBorders>
            <w:hideMark/>
          </w:tcPr>
          <w:p w:rsidR="0071790F" w:rsidRPr="0071790F" w:rsidRDefault="0071790F" w:rsidP="008E467E">
            <w:pPr>
              <w:spacing w:after="0" w:line="240" w:lineRule="auto"/>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lastRenderedPageBreak/>
              <w:t>6) Сказуемое </w:t>
            </w:r>
            <w:r w:rsidRPr="008E467E">
              <w:rPr>
                <w:rFonts w:ascii="Times New Roman" w:eastAsia="Times New Roman" w:hAnsi="Times New Roman" w:cs="Times New Roman"/>
                <w:b/>
                <w:bCs/>
                <w:i/>
                <w:iCs/>
                <w:sz w:val="24"/>
                <w:szCs w:val="24"/>
              </w:rPr>
              <w:t>нет</w:t>
            </w:r>
            <w:r w:rsidRPr="0071790F">
              <w:rPr>
                <w:rFonts w:ascii="Times New Roman" w:eastAsia="Times New Roman" w:hAnsi="Times New Roman" w:cs="Times New Roman"/>
                <w:sz w:val="24"/>
                <w:szCs w:val="24"/>
              </w:rPr>
              <w:t> или глагол в безличной форме с отрицательной частицей </w:t>
            </w:r>
            <w:r w:rsidRPr="008E467E">
              <w:rPr>
                <w:rFonts w:ascii="Times New Roman" w:eastAsia="Times New Roman" w:hAnsi="Times New Roman" w:cs="Times New Roman"/>
                <w:b/>
                <w:bCs/>
                <w:i/>
                <w:iCs/>
                <w:sz w:val="24"/>
                <w:szCs w:val="24"/>
              </w:rPr>
              <w:t>не</w:t>
            </w:r>
            <w:r w:rsidRPr="0071790F">
              <w:rPr>
                <w:rFonts w:ascii="Times New Roman" w:eastAsia="Times New Roman" w:hAnsi="Times New Roman" w:cs="Times New Roman"/>
                <w:sz w:val="24"/>
                <w:szCs w:val="24"/>
              </w:rPr>
              <w:t> + дополнение в родительном падеже с усилительной частицей </w:t>
            </w:r>
            <w:r w:rsidRPr="008E467E">
              <w:rPr>
                <w:rFonts w:ascii="Times New Roman" w:eastAsia="Times New Roman" w:hAnsi="Times New Roman" w:cs="Times New Roman"/>
                <w:b/>
                <w:bCs/>
                <w:i/>
                <w:iCs/>
                <w:sz w:val="24"/>
                <w:szCs w:val="24"/>
              </w:rPr>
              <w:t>ни</w:t>
            </w:r>
            <w:r w:rsidRPr="0071790F">
              <w:rPr>
                <w:rFonts w:ascii="Times New Roman" w:eastAsia="Times New Roman" w:hAnsi="Times New Roman" w:cs="Times New Roman"/>
                <w:sz w:val="24"/>
                <w:szCs w:val="24"/>
              </w:rPr>
              <w:t> (отрицательные безличные предложения).</w:t>
            </w:r>
          </w:p>
        </w:tc>
        <w:tc>
          <w:tcPr>
            <w:tcW w:w="1338" w:type="pct"/>
            <w:tcBorders>
              <w:top w:val="single" w:sz="6" w:space="0" w:color="CC0033"/>
              <w:left w:val="single" w:sz="6" w:space="0" w:color="CC0033"/>
              <w:bottom w:val="single" w:sz="6" w:space="0" w:color="CC0033"/>
              <w:right w:val="single" w:sz="6" w:space="0" w:color="CC0033"/>
            </w:tcBorders>
            <w:hideMark/>
          </w:tcPr>
          <w:p w:rsidR="0071790F" w:rsidRPr="0071790F" w:rsidRDefault="0071790F" w:rsidP="008E467E">
            <w:pPr>
              <w:spacing w:after="0" w:line="240" w:lineRule="auto"/>
              <w:jc w:val="both"/>
              <w:textAlignment w:val="baseline"/>
              <w:rPr>
                <w:rFonts w:ascii="Times New Roman" w:eastAsia="Times New Roman" w:hAnsi="Times New Roman" w:cs="Times New Roman"/>
                <w:sz w:val="24"/>
                <w:szCs w:val="24"/>
              </w:rPr>
            </w:pPr>
            <w:r w:rsidRPr="008E467E">
              <w:rPr>
                <w:rFonts w:ascii="Times New Roman" w:eastAsia="Times New Roman" w:hAnsi="Times New Roman" w:cs="Times New Roman"/>
                <w:i/>
                <w:iCs/>
                <w:sz w:val="24"/>
                <w:szCs w:val="24"/>
              </w:rPr>
              <w:t>На небе нет ни облачка.</w:t>
            </w:r>
            <w:r w:rsidRPr="0071790F">
              <w:rPr>
                <w:rFonts w:ascii="Times New Roman" w:eastAsia="Times New Roman" w:hAnsi="Times New Roman" w:cs="Times New Roman"/>
                <w:i/>
                <w:iCs/>
                <w:sz w:val="24"/>
                <w:szCs w:val="24"/>
              </w:rPr>
              <w:br/>
            </w:r>
            <w:r w:rsidRPr="008E467E">
              <w:rPr>
                <w:rFonts w:ascii="Times New Roman" w:eastAsia="Times New Roman" w:hAnsi="Times New Roman" w:cs="Times New Roman"/>
                <w:i/>
                <w:iCs/>
                <w:sz w:val="24"/>
                <w:szCs w:val="24"/>
              </w:rPr>
              <w:t>На небе не было ни облачка.</w:t>
            </w:r>
            <w:r w:rsidRPr="0071790F">
              <w:rPr>
                <w:rFonts w:ascii="Times New Roman" w:eastAsia="Times New Roman" w:hAnsi="Times New Roman" w:cs="Times New Roman"/>
                <w:i/>
                <w:iCs/>
                <w:sz w:val="24"/>
                <w:szCs w:val="24"/>
              </w:rPr>
              <w:br/>
            </w:r>
            <w:r w:rsidR="008E467E">
              <w:rPr>
                <w:rFonts w:ascii="Times New Roman" w:eastAsia="Times New Roman" w:hAnsi="Times New Roman" w:cs="Times New Roman"/>
                <w:i/>
                <w:iCs/>
                <w:sz w:val="24"/>
                <w:szCs w:val="24"/>
              </w:rPr>
              <w:t xml:space="preserve">У меня нет </w:t>
            </w:r>
            <w:r w:rsidRPr="008E467E">
              <w:rPr>
                <w:rFonts w:ascii="Times New Roman" w:eastAsia="Times New Roman" w:hAnsi="Times New Roman" w:cs="Times New Roman"/>
                <w:i/>
                <w:iCs/>
                <w:sz w:val="24"/>
                <w:szCs w:val="24"/>
              </w:rPr>
              <w:t xml:space="preserve">ни </w:t>
            </w:r>
            <w:proofErr w:type="spellStart"/>
            <w:r w:rsidRPr="008E467E">
              <w:rPr>
                <w:rFonts w:ascii="Times New Roman" w:eastAsia="Times New Roman" w:hAnsi="Times New Roman" w:cs="Times New Roman"/>
                <w:i/>
                <w:iCs/>
                <w:sz w:val="24"/>
                <w:szCs w:val="24"/>
              </w:rPr>
              <w:t>копейки</w:t>
            </w:r>
            <w:proofErr w:type="gramStart"/>
            <w:r w:rsidRPr="008E467E">
              <w:rPr>
                <w:rFonts w:ascii="Times New Roman" w:eastAsia="Times New Roman" w:hAnsi="Times New Roman" w:cs="Times New Roman"/>
                <w:i/>
                <w:iCs/>
                <w:sz w:val="24"/>
                <w:szCs w:val="24"/>
              </w:rPr>
              <w:t>.У</w:t>
            </w:r>
            <w:proofErr w:type="spellEnd"/>
            <w:proofErr w:type="gramEnd"/>
            <w:r w:rsidRPr="008E467E">
              <w:rPr>
                <w:rFonts w:ascii="Times New Roman" w:eastAsia="Times New Roman" w:hAnsi="Times New Roman" w:cs="Times New Roman"/>
                <w:i/>
                <w:iCs/>
                <w:sz w:val="24"/>
                <w:szCs w:val="24"/>
              </w:rPr>
              <w:t xml:space="preserve"> меня не было ни копейки.</w:t>
            </w:r>
          </w:p>
        </w:tc>
        <w:tc>
          <w:tcPr>
            <w:tcW w:w="1385" w:type="pct"/>
            <w:tcBorders>
              <w:top w:val="single" w:sz="6" w:space="0" w:color="CC0033"/>
              <w:left w:val="single" w:sz="6" w:space="0" w:color="CC0033"/>
              <w:bottom w:val="single" w:sz="6" w:space="0" w:color="CC0033"/>
              <w:right w:val="single" w:sz="6" w:space="0" w:color="CC0033"/>
            </w:tcBorders>
            <w:hideMark/>
          </w:tcPr>
          <w:p w:rsidR="0071790F" w:rsidRPr="0071790F" w:rsidRDefault="0071790F" w:rsidP="008E467E">
            <w:pPr>
              <w:spacing w:after="0" w:line="240" w:lineRule="auto"/>
              <w:jc w:val="both"/>
              <w:textAlignment w:val="baseline"/>
              <w:rPr>
                <w:rFonts w:ascii="Times New Roman" w:eastAsia="Times New Roman" w:hAnsi="Times New Roman" w:cs="Times New Roman"/>
                <w:sz w:val="24"/>
                <w:szCs w:val="24"/>
              </w:rPr>
            </w:pPr>
            <w:r w:rsidRPr="008E467E">
              <w:rPr>
                <w:rFonts w:ascii="Times New Roman" w:eastAsia="Times New Roman" w:hAnsi="Times New Roman" w:cs="Times New Roman"/>
                <w:i/>
                <w:iCs/>
                <w:sz w:val="24"/>
                <w:szCs w:val="24"/>
              </w:rPr>
              <w:t>Небо безоблачно.</w:t>
            </w:r>
            <w:r w:rsidRPr="0071790F">
              <w:rPr>
                <w:rFonts w:ascii="Times New Roman" w:eastAsia="Times New Roman" w:hAnsi="Times New Roman" w:cs="Times New Roman"/>
                <w:i/>
                <w:iCs/>
                <w:sz w:val="24"/>
                <w:szCs w:val="24"/>
              </w:rPr>
              <w:br/>
            </w:r>
            <w:r w:rsidRPr="008E467E">
              <w:rPr>
                <w:rFonts w:ascii="Times New Roman" w:eastAsia="Times New Roman" w:hAnsi="Times New Roman" w:cs="Times New Roman"/>
                <w:i/>
                <w:iCs/>
                <w:sz w:val="24"/>
                <w:szCs w:val="24"/>
              </w:rPr>
              <w:t>Небо было безоблачно.</w:t>
            </w:r>
            <w:r w:rsidRPr="0071790F">
              <w:rPr>
                <w:rFonts w:ascii="Times New Roman" w:eastAsia="Times New Roman" w:hAnsi="Times New Roman" w:cs="Times New Roman"/>
                <w:i/>
                <w:iCs/>
                <w:sz w:val="24"/>
                <w:szCs w:val="24"/>
              </w:rPr>
              <w:br/>
            </w:r>
            <w:r w:rsidRPr="008E467E">
              <w:rPr>
                <w:rFonts w:ascii="Times New Roman" w:eastAsia="Times New Roman" w:hAnsi="Times New Roman" w:cs="Times New Roman"/>
                <w:i/>
                <w:iCs/>
                <w:sz w:val="24"/>
                <w:szCs w:val="24"/>
              </w:rPr>
              <w:t>Я не имею ни копейки.</w:t>
            </w:r>
            <w:r w:rsidRPr="0071790F">
              <w:rPr>
                <w:rFonts w:ascii="Times New Roman" w:eastAsia="Times New Roman" w:hAnsi="Times New Roman" w:cs="Times New Roman"/>
                <w:i/>
                <w:iCs/>
                <w:sz w:val="24"/>
                <w:szCs w:val="24"/>
              </w:rPr>
              <w:br/>
            </w:r>
            <w:r w:rsidRPr="008E467E">
              <w:rPr>
                <w:rFonts w:ascii="Times New Roman" w:eastAsia="Times New Roman" w:hAnsi="Times New Roman" w:cs="Times New Roman"/>
                <w:i/>
                <w:iCs/>
                <w:sz w:val="24"/>
                <w:szCs w:val="24"/>
              </w:rPr>
              <w:t>Я не имел ни копейки.</w:t>
            </w:r>
          </w:p>
        </w:tc>
      </w:tr>
      <w:tr w:rsidR="0071790F" w:rsidRPr="0071790F" w:rsidTr="008E467E">
        <w:tc>
          <w:tcPr>
            <w:tcW w:w="5000" w:type="pct"/>
            <w:gridSpan w:val="3"/>
            <w:tcBorders>
              <w:top w:val="single" w:sz="6" w:space="0" w:color="CC0033"/>
              <w:left w:val="single" w:sz="6" w:space="0" w:color="CC0033"/>
              <w:bottom w:val="single" w:sz="6" w:space="0" w:color="CC0033"/>
              <w:right w:val="single" w:sz="6" w:space="0" w:color="CC0033"/>
            </w:tcBorders>
            <w:vAlign w:val="center"/>
            <w:hideMark/>
          </w:tcPr>
          <w:p w:rsidR="0071790F" w:rsidRPr="0071790F" w:rsidRDefault="0071790F" w:rsidP="008E467E">
            <w:pPr>
              <w:spacing w:after="0" w:line="240" w:lineRule="auto"/>
              <w:jc w:val="both"/>
              <w:rPr>
                <w:rFonts w:ascii="Times New Roman" w:eastAsia="Times New Roman" w:hAnsi="Times New Roman" w:cs="Times New Roman"/>
                <w:sz w:val="24"/>
                <w:szCs w:val="24"/>
              </w:rPr>
            </w:pPr>
            <w:r w:rsidRPr="008E467E">
              <w:rPr>
                <w:rFonts w:ascii="Times New Roman" w:eastAsia="Times New Roman" w:hAnsi="Times New Roman" w:cs="Times New Roman"/>
                <w:b/>
                <w:bCs/>
                <w:sz w:val="24"/>
                <w:szCs w:val="24"/>
              </w:rPr>
              <w:t>1.5. Инфинитивные предложения</w:t>
            </w:r>
          </w:p>
        </w:tc>
      </w:tr>
      <w:tr w:rsidR="0071790F" w:rsidRPr="0071790F" w:rsidTr="008E467E">
        <w:tc>
          <w:tcPr>
            <w:tcW w:w="2277" w:type="pct"/>
            <w:tcBorders>
              <w:top w:val="single" w:sz="6" w:space="0" w:color="CC0033"/>
              <w:left w:val="single" w:sz="6" w:space="0" w:color="CC0033"/>
              <w:bottom w:val="single" w:sz="6" w:space="0" w:color="CC0033"/>
              <w:right w:val="single" w:sz="6" w:space="0" w:color="CC0033"/>
            </w:tcBorders>
            <w:hideMark/>
          </w:tcPr>
          <w:p w:rsidR="0071790F" w:rsidRPr="0071790F" w:rsidRDefault="0071790F" w:rsidP="008E467E">
            <w:pPr>
              <w:spacing w:after="0" w:line="240" w:lineRule="auto"/>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Сказуемое – независимый инфинитив.</w:t>
            </w:r>
          </w:p>
        </w:tc>
        <w:tc>
          <w:tcPr>
            <w:tcW w:w="1338" w:type="pct"/>
            <w:tcBorders>
              <w:top w:val="single" w:sz="6" w:space="0" w:color="CC0033"/>
              <w:left w:val="single" w:sz="6" w:space="0" w:color="CC0033"/>
              <w:bottom w:val="single" w:sz="6" w:space="0" w:color="CC0033"/>
              <w:right w:val="single" w:sz="6" w:space="0" w:color="CC0033"/>
            </w:tcBorders>
            <w:hideMark/>
          </w:tcPr>
          <w:p w:rsidR="0071790F" w:rsidRPr="0071790F" w:rsidRDefault="0071790F" w:rsidP="008E467E">
            <w:pPr>
              <w:spacing w:after="0" w:line="240" w:lineRule="auto"/>
              <w:jc w:val="both"/>
              <w:textAlignment w:val="baseline"/>
              <w:rPr>
                <w:rFonts w:ascii="Times New Roman" w:eastAsia="Times New Roman" w:hAnsi="Times New Roman" w:cs="Times New Roman"/>
                <w:sz w:val="24"/>
                <w:szCs w:val="24"/>
              </w:rPr>
            </w:pPr>
            <w:r w:rsidRPr="008E467E">
              <w:rPr>
                <w:rFonts w:ascii="Times New Roman" w:eastAsia="Times New Roman" w:hAnsi="Times New Roman" w:cs="Times New Roman"/>
                <w:i/>
                <w:iCs/>
                <w:sz w:val="24"/>
                <w:szCs w:val="24"/>
              </w:rPr>
              <w:t>Всем молчать!</w:t>
            </w:r>
            <w:r w:rsidRPr="0071790F">
              <w:rPr>
                <w:rFonts w:ascii="Times New Roman" w:eastAsia="Times New Roman" w:hAnsi="Times New Roman" w:cs="Times New Roman"/>
                <w:i/>
                <w:iCs/>
                <w:sz w:val="24"/>
                <w:szCs w:val="24"/>
              </w:rPr>
              <w:br/>
            </w:r>
            <w:r w:rsidRPr="008E467E">
              <w:rPr>
                <w:rFonts w:ascii="Times New Roman" w:eastAsia="Times New Roman" w:hAnsi="Times New Roman" w:cs="Times New Roman"/>
                <w:i/>
                <w:iCs/>
                <w:sz w:val="24"/>
                <w:szCs w:val="24"/>
              </w:rPr>
              <w:t>Быть грозе!</w:t>
            </w:r>
            <w:r w:rsidRPr="0071790F">
              <w:rPr>
                <w:rFonts w:ascii="Times New Roman" w:eastAsia="Times New Roman" w:hAnsi="Times New Roman" w:cs="Times New Roman"/>
                <w:i/>
                <w:iCs/>
                <w:sz w:val="24"/>
                <w:szCs w:val="24"/>
              </w:rPr>
              <w:br/>
            </w:r>
            <w:r w:rsidRPr="008E467E">
              <w:rPr>
                <w:rFonts w:ascii="Times New Roman" w:eastAsia="Times New Roman" w:hAnsi="Times New Roman" w:cs="Times New Roman"/>
                <w:i/>
                <w:iCs/>
                <w:sz w:val="24"/>
                <w:szCs w:val="24"/>
              </w:rPr>
              <w:t>Поехать бы к морю!</w:t>
            </w:r>
            <w:r w:rsidRPr="0071790F">
              <w:rPr>
                <w:rFonts w:ascii="Times New Roman" w:eastAsia="Times New Roman" w:hAnsi="Times New Roman" w:cs="Times New Roman"/>
                <w:i/>
                <w:iCs/>
                <w:sz w:val="24"/>
                <w:szCs w:val="24"/>
              </w:rPr>
              <w:br/>
            </w:r>
            <w:r w:rsidRPr="008E467E">
              <w:rPr>
                <w:rFonts w:ascii="Times New Roman" w:eastAsia="Times New Roman" w:hAnsi="Times New Roman" w:cs="Times New Roman"/>
                <w:b/>
                <w:bCs/>
                <w:i/>
                <w:iCs/>
                <w:sz w:val="24"/>
                <w:szCs w:val="24"/>
              </w:rPr>
              <w:t>Чтобы </w:t>
            </w:r>
            <w:proofErr w:type="spellStart"/>
            <w:r w:rsidRPr="008E467E">
              <w:rPr>
                <w:rFonts w:ascii="Times New Roman" w:eastAsia="Times New Roman" w:hAnsi="Times New Roman" w:cs="Times New Roman"/>
                <w:b/>
                <w:bCs/>
                <w:i/>
                <w:iCs/>
                <w:sz w:val="24"/>
                <w:szCs w:val="24"/>
              </w:rPr>
              <w:t>проститьчеловека</w:t>
            </w:r>
            <w:proofErr w:type="spellEnd"/>
            <w:r w:rsidRPr="008E467E">
              <w:rPr>
                <w:rFonts w:ascii="Times New Roman" w:eastAsia="Times New Roman" w:hAnsi="Times New Roman" w:cs="Times New Roman"/>
                <w:i/>
                <w:iCs/>
                <w:sz w:val="24"/>
                <w:szCs w:val="24"/>
              </w:rPr>
              <w:t>, надо его понять.</w:t>
            </w:r>
          </w:p>
        </w:tc>
        <w:tc>
          <w:tcPr>
            <w:tcW w:w="1385" w:type="pct"/>
            <w:tcBorders>
              <w:top w:val="single" w:sz="6" w:space="0" w:color="CC0033"/>
              <w:left w:val="single" w:sz="6" w:space="0" w:color="CC0033"/>
              <w:bottom w:val="single" w:sz="6" w:space="0" w:color="CC0033"/>
              <w:right w:val="single" w:sz="6" w:space="0" w:color="CC0033"/>
            </w:tcBorders>
            <w:hideMark/>
          </w:tcPr>
          <w:p w:rsidR="0071790F" w:rsidRPr="0071790F" w:rsidRDefault="0071790F" w:rsidP="008E467E">
            <w:pPr>
              <w:spacing w:after="0" w:line="240" w:lineRule="auto"/>
              <w:jc w:val="both"/>
              <w:textAlignment w:val="baseline"/>
              <w:rPr>
                <w:rFonts w:ascii="Times New Roman" w:eastAsia="Times New Roman" w:hAnsi="Times New Roman" w:cs="Times New Roman"/>
                <w:sz w:val="24"/>
                <w:szCs w:val="24"/>
              </w:rPr>
            </w:pPr>
            <w:r w:rsidRPr="008E467E">
              <w:rPr>
                <w:rFonts w:ascii="Times New Roman" w:eastAsia="Times New Roman" w:hAnsi="Times New Roman" w:cs="Times New Roman"/>
                <w:i/>
                <w:iCs/>
                <w:sz w:val="24"/>
                <w:szCs w:val="24"/>
              </w:rPr>
              <w:t>Все молчите.</w:t>
            </w:r>
            <w:r w:rsidRPr="0071790F">
              <w:rPr>
                <w:rFonts w:ascii="Times New Roman" w:eastAsia="Times New Roman" w:hAnsi="Times New Roman" w:cs="Times New Roman"/>
                <w:i/>
                <w:iCs/>
                <w:sz w:val="24"/>
                <w:szCs w:val="24"/>
              </w:rPr>
              <w:br/>
            </w:r>
            <w:r w:rsidRPr="008E467E">
              <w:rPr>
                <w:rFonts w:ascii="Times New Roman" w:eastAsia="Times New Roman" w:hAnsi="Times New Roman" w:cs="Times New Roman"/>
                <w:i/>
                <w:iCs/>
                <w:sz w:val="24"/>
                <w:szCs w:val="24"/>
              </w:rPr>
              <w:t>Будет гроза.</w:t>
            </w:r>
            <w:r w:rsidRPr="0071790F">
              <w:rPr>
                <w:rFonts w:ascii="Times New Roman" w:eastAsia="Times New Roman" w:hAnsi="Times New Roman" w:cs="Times New Roman"/>
                <w:i/>
                <w:iCs/>
                <w:sz w:val="24"/>
                <w:szCs w:val="24"/>
              </w:rPr>
              <w:br/>
            </w:r>
            <w:r w:rsidRPr="008E467E">
              <w:rPr>
                <w:rFonts w:ascii="Times New Roman" w:eastAsia="Times New Roman" w:hAnsi="Times New Roman" w:cs="Times New Roman"/>
                <w:i/>
                <w:iCs/>
                <w:sz w:val="24"/>
                <w:szCs w:val="24"/>
              </w:rPr>
              <w:t>Я поехал бы к морю.</w:t>
            </w:r>
            <w:r w:rsidRPr="0071790F">
              <w:rPr>
                <w:rFonts w:ascii="Times New Roman" w:eastAsia="Times New Roman" w:hAnsi="Times New Roman" w:cs="Times New Roman"/>
                <w:i/>
                <w:iCs/>
                <w:sz w:val="24"/>
                <w:szCs w:val="24"/>
              </w:rPr>
              <w:br/>
            </w:r>
            <w:r w:rsidRPr="008E467E">
              <w:rPr>
                <w:rFonts w:ascii="Times New Roman" w:eastAsia="Times New Roman" w:hAnsi="Times New Roman" w:cs="Times New Roman"/>
                <w:b/>
                <w:bCs/>
                <w:i/>
                <w:iCs/>
                <w:sz w:val="24"/>
                <w:szCs w:val="24"/>
              </w:rPr>
              <w:t>Чтобы ты мог простить человека</w:t>
            </w:r>
            <w:r w:rsidRPr="008E467E">
              <w:rPr>
                <w:rFonts w:ascii="Times New Roman" w:eastAsia="Times New Roman" w:hAnsi="Times New Roman" w:cs="Times New Roman"/>
                <w:i/>
                <w:iCs/>
                <w:sz w:val="24"/>
                <w:szCs w:val="24"/>
              </w:rPr>
              <w:t>, ты должен его понять.</w:t>
            </w:r>
          </w:p>
        </w:tc>
      </w:tr>
      <w:tr w:rsidR="0071790F" w:rsidRPr="0071790F" w:rsidTr="008E467E">
        <w:tc>
          <w:tcPr>
            <w:tcW w:w="5000" w:type="pct"/>
            <w:gridSpan w:val="3"/>
            <w:tcBorders>
              <w:top w:val="single" w:sz="6" w:space="0" w:color="CC0033"/>
              <w:left w:val="single" w:sz="6" w:space="0" w:color="CC0033"/>
              <w:bottom w:val="single" w:sz="6" w:space="0" w:color="CC0033"/>
              <w:right w:val="single" w:sz="6" w:space="0" w:color="CC0033"/>
            </w:tcBorders>
            <w:vAlign w:val="center"/>
            <w:hideMark/>
          </w:tcPr>
          <w:p w:rsidR="0071790F" w:rsidRPr="0071790F" w:rsidRDefault="0071790F" w:rsidP="008E467E">
            <w:pPr>
              <w:spacing w:after="0" w:line="240" w:lineRule="auto"/>
              <w:jc w:val="both"/>
              <w:rPr>
                <w:rFonts w:ascii="Times New Roman" w:eastAsia="Times New Roman" w:hAnsi="Times New Roman" w:cs="Times New Roman"/>
                <w:b/>
                <w:bCs/>
                <w:sz w:val="24"/>
                <w:szCs w:val="24"/>
              </w:rPr>
            </w:pPr>
            <w:r w:rsidRPr="0071790F">
              <w:rPr>
                <w:rFonts w:ascii="Times New Roman" w:eastAsia="Times New Roman" w:hAnsi="Times New Roman" w:cs="Times New Roman"/>
                <w:b/>
                <w:bCs/>
                <w:sz w:val="24"/>
                <w:szCs w:val="24"/>
              </w:rPr>
              <w:t>2. Предложения с одним главным членом – ПОДЛЕЖАЩИМ</w:t>
            </w:r>
          </w:p>
        </w:tc>
      </w:tr>
      <w:tr w:rsidR="0071790F" w:rsidRPr="0071790F" w:rsidTr="008E467E">
        <w:tc>
          <w:tcPr>
            <w:tcW w:w="5000" w:type="pct"/>
            <w:gridSpan w:val="3"/>
            <w:tcBorders>
              <w:top w:val="single" w:sz="6" w:space="0" w:color="CC0033"/>
              <w:left w:val="single" w:sz="6" w:space="0" w:color="CC0033"/>
              <w:bottom w:val="single" w:sz="6" w:space="0" w:color="CC0033"/>
              <w:right w:val="single" w:sz="6" w:space="0" w:color="CC0033"/>
            </w:tcBorders>
            <w:vAlign w:val="center"/>
            <w:hideMark/>
          </w:tcPr>
          <w:p w:rsidR="0071790F" w:rsidRPr="0071790F" w:rsidRDefault="0071790F" w:rsidP="008E467E">
            <w:pPr>
              <w:spacing w:after="0" w:line="240" w:lineRule="auto"/>
              <w:jc w:val="both"/>
              <w:rPr>
                <w:rFonts w:ascii="Times New Roman" w:eastAsia="Times New Roman" w:hAnsi="Times New Roman" w:cs="Times New Roman"/>
                <w:sz w:val="24"/>
                <w:szCs w:val="24"/>
              </w:rPr>
            </w:pPr>
            <w:r w:rsidRPr="008E467E">
              <w:rPr>
                <w:rFonts w:ascii="Times New Roman" w:eastAsia="Times New Roman" w:hAnsi="Times New Roman" w:cs="Times New Roman"/>
                <w:b/>
                <w:bCs/>
                <w:sz w:val="24"/>
                <w:szCs w:val="24"/>
              </w:rPr>
              <w:t>Назывные (номинативные) предложения</w:t>
            </w:r>
          </w:p>
        </w:tc>
      </w:tr>
      <w:tr w:rsidR="0071790F" w:rsidRPr="0071790F" w:rsidTr="008E467E">
        <w:tc>
          <w:tcPr>
            <w:tcW w:w="2277" w:type="pct"/>
            <w:tcBorders>
              <w:top w:val="single" w:sz="6" w:space="0" w:color="CC0033"/>
              <w:left w:val="single" w:sz="6" w:space="0" w:color="CC0033"/>
              <w:bottom w:val="single" w:sz="6" w:space="0" w:color="CC0033"/>
              <w:right w:val="single" w:sz="6" w:space="0" w:color="CC0033"/>
            </w:tcBorders>
            <w:hideMark/>
          </w:tcPr>
          <w:p w:rsidR="0071790F" w:rsidRPr="0071790F" w:rsidRDefault="0071790F" w:rsidP="008E467E">
            <w:pPr>
              <w:spacing w:after="0" w:line="240" w:lineRule="auto"/>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Подлежащее – имя в именительном падеже (в предложении не может быть обстоятельства или дополнения, которые относились бы к сказуемому).</w:t>
            </w:r>
          </w:p>
        </w:tc>
        <w:tc>
          <w:tcPr>
            <w:tcW w:w="1338" w:type="pct"/>
            <w:tcBorders>
              <w:top w:val="single" w:sz="6" w:space="0" w:color="CC0033"/>
              <w:left w:val="single" w:sz="6" w:space="0" w:color="CC0033"/>
              <w:bottom w:val="single" w:sz="6" w:space="0" w:color="CC0033"/>
              <w:right w:val="single" w:sz="6" w:space="0" w:color="CC0033"/>
            </w:tcBorders>
            <w:hideMark/>
          </w:tcPr>
          <w:p w:rsidR="0071790F" w:rsidRPr="0071790F" w:rsidRDefault="0071790F" w:rsidP="008E467E">
            <w:pPr>
              <w:spacing w:after="0" w:line="240" w:lineRule="auto"/>
              <w:jc w:val="both"/>
              <w:textAlignment w:val="baseline"/>
              <w:rPr>
                <w:rFonts w:ascii="Times New Roman" w:eastAsia="Times New Roman" w:hAnsi="Times New Roman" w:cs="Times New Roman"/>
                <w:sz w:val="24"/>
                <w:szCs w:val="24"/>
              </w:rPr>
            </w:pPr>
            <w:r w:rsidRPr="008E467E">
              <w:rPr>
                <w:rFonts w:ascii="Times New Roman" w:eastAsia="Times New Roman" w:hAnsi="Times New Roman" w:cs="Times New Roman"/>
                <w:i/>
                <w:iCs/>
                <w:sz w:val="24"/>
                <w:szCs w:val="24"/>
              </w:rPr>
              <w:t>Ночь.</w:t>
            </w:r>
            <w:r w:rsidRPr="0071790F">
              <w:rPr>
                <w:rFonts w:ascii="Times New Roman" w:eastAsia="Times New Roman" w:hAnsi="Times New Roman" w:cs="Times New Roman"/>
                <w:i/>
                <w:iCs/>
                <w:sz w:val="24"/>
                <w:szCs w:val="24"/>
              </w:rPr>
              <w:br/>
            </w:r>
            <w:r w:rsidRPr="008E467E">
              <w:rPr>
                <w:rFonts w:ascii="Times New Roman" w:eastAsia="Times New Roman" w:hAnsi="Times New Roman" w:cs="Times New Roman"/>
                <w:i/>
                <w:iCs/>
                <w:sz w:val="24"/>
                <w:szCs w:val="24"/>
              </w:rPr>
              <w:t>Весна.</w:t>
            </w:r>
          </w:p>
        </w:tc>
        <w:tc>
          <w:tcPr>
            <w:tcW w:w="1385" w:type="pct"/>
            <w:tcBorders>
              <w:top w:val="single" w:sz="6" w:space="0" w:color="CC0033"/>
              <w:left w:val="single" w:sz="6" w:space="0" w:color="CC0033"/>
              <w:bottom w:val="single" w:sz="6" w:space="0" w:color="CC0033"/>
              <w:right w:val="single" w:sz="6" w:space="0" w:color="CC0033"/>
            </w:tcBorders>
            <w:hideMark/>
          </w:tcPr>
          <w:p w:rsidR="0071790F" w:rsidRPr="0071790F" w:rsidRDefault="0071790F" w:rsidP="008E467E">
            <w:pPr>
              <w:spacing w:after="0" w:line="240" w:lineRule="auto"/>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Обычно нет соотносительных конструкций.</w:t>
            </w:r>
          </w:p>
        </w:tc>
      </w:tr>
    </w:tbl>
    <w:p w:rsidR="0071790F" w:rsidRPr="0071790F" w:rsidRDefault="0071790F" w:rsidP="00FF5495">
      <w:pPr>
        <w:spacing w:after="0" w:line="240" w:lineRule="auto"/>
        <w:ind w:firstLine="426"/>
        <w:jc w:val="both"/>
        <w:rPr>
          <w:rFonts w:ascii="Times New Roman" w:eastAsia="Times New Roman" w:hAnsi="Times New Roman" w:cs="Times New Roman"/>
          <w:sz w:val="28"/>
          <w:szCs w:val="28"/>
        </w:rPr>
      </w:pPr>
      <w:r w:rsidRPr="0071790F">
        <w:rPr>
          <w:rFonts w:ascii="Times New Roman" w:eastAsia="Times New Roman" w:hAnsi="Times New Roman" w:cs="Times New Roman"/>
          <w:sz w:val="28"/>
          <w:szCs w:val="28"/>
        </w:rPr>
        <w:t> </w:t>
      </w:r>
    </w:p>
    <w:p w:rsidR="0071790F" w:rsidRPr="0071790F" w:rsidRDefault="0071790F" w:rsidP="00FF5495">
      <w:pPr>
        <w:spacing w:after="0" w:line="240" w:lineRule="auto"/>
        <w:ind w:firstLine="426"/>
        <w:jc w:val="both"/>
        <w:rPr>
          <w:rFonts w:ascii="Times New Roman" w:eastAsia="Times New Roman" w:hAnsi="Times New Roman" w:cs="Times New Roman"/>
          <w:sz w:val="24"/>
          <w:szCs w:val="24"/>
        </w:rPr>
      </w:pPr>
      <w:r w:rsidRPr="008E467E">
        <w:rPr>
          <w:rFonts w:ascii="Times New Roman" w:eastAsia="Times New Roman" w:hAnsi="Times New Roman" w:cs="Times New Roman"/>
          <w:b/>
          <w:bCs/>
          <w:sz w:val="24"/>
          <w:szCs w:val="24"/>
        </w:rPr>
        <w:t>Примечания.</w:t>
      </w:r>
    </w:p>
    <w:p w:rsidR="0071790F" w:rsidRPr="0071790F" w:rsidRDefault="0071790F" w:rsidP="00FF5495">
      <w:pPr>
        <w:spacing w:after="0" w:line="240" w:lineRule="auto"/>
        <w:ind w:firstLine="426"/>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1) Отрицательные безличные предложения (</w:t>
      </w:r>
      <w:r w:rsidRPr="008E467E">
        <w:rPr>
          <w:rFonts w:ascii="Times New Roman" w:eastAsia="Times New Roman" w:hAnsi="Times New Roman" w:cs="Times New Roman"/>
          <w:i/>
          <w:iCs/>
          <w:sz w:val="24"/>
          <w:szCs w:val="24"/>
        </w:rPr>
        <w:t>Нет денег; На небе нет ни облачка</w:t>
      </w:r>
      <w:r w:rsidRPr="0071790F">
        <w:rPr>
          <w:rFonts w:ascii="Times New Roman" w:eastAsia="Times New Roman" w:hAnsi="Times New Roman" w:cs="Times New Roman"/>
          <w:sz w:val="24"/>
          <w:szCs w:val="24"/>
        </w:rPr>
        <w:t xml:space="preserve">) являются односоставными только при выражении отрицания. </w:t>
      </w:r>
      <w:proofErr w:type="gramStart"/>
      <w:r w:rsidRPr="0071790F">
        <w:rPr>
          <w:rFonts w:ascii="Times New Roman" w:eastAsia="Times New Roman" w:hAnsi="Times New Roman" w:cs="Times New Roman"/>
          <w:sz w:val="24"/>
          <w:szCs w:val="24"/>
        </w:rPr>
        <w:t>Если конструкцию сделать утвердительной, предложение станет двусоставным: форма родительного падежа изменится на форму именительного падежа (ср.: </w:t>
      </w:r>
      <w:r w:rsidRPr="008E467E">
        <w:rPr>
          <w:rFonts w:ascii="Times New Roman" w:eastAsia="Times New Roman" w:hAnsi="Times New Roman" w:cs="Times New Roman"/>
          <w:i/>
          <w:iCs/>
          <w:sz w:val="24"/>
          <w:szCs w:val="24"/>
        </w:rPr>
        <w:t>Нет денег.</w:t>
      </w:r>
      <w:proofErr w:type="gramEnd"/>
      <w:r w:rsidRPr="008E467E">
        <w:rPr>
          <w:rFonts w:ascii="Times New Roman" w:eastAsia="Times New Roman" w:hAnsi="Times New Roman" w:cs="Times New Roman"/>
          <w:i/>
          <w:iCs/>
          <w:sz w:val="24"/>
          <w:szCs w:val="24"/>
        </w:rPr>
        <w:t xml:space="preserve"> – Есть деньги; На небе нет ни облачка. – </w:t>
      </w:r>
      <w:proofErr w:type="gramStart"/>
      <w:r w:rsidRPr="008E467E">
        <w:rPr>
          <w:rFonts w:ascii="Times New Roman" w:eastAsia="Times New Roman" w:hAnsi="Times New Roman" w:cs="Times New Roman"/>
          <w:i/>
          <w:iCs/>
          <w:sz w:val="24"/>
          <w:szCs w:val="24"/>
        </w:rPr>
        <w:t>На небе есть облака</w:t>
      </w:r>
      <w:r w:rsidRPr="0071790F">
        <w:rPr>
          <w:rFonts w:ascii="Times New Roman" w:eastAsia="Times New Roman" w:hAnsi="Times New Roman" w:cs="Times New Roman"/>
          <w:sz w:val="24"/>
          <w:szCs w:val="24"/>
        </w:rPr>
        <w:t>).</w:t>
      </w:r>
      <w:proofErr w:type="gramEnd"/>
    </w:p>
    <w:p w:rsidR="0071790F" w:rsidRPr="0071790F" w:rsidRDefault="0071790F" w:rsidP="00FF5495">
      <w:pPr>
        <w:spacing w:after="0" w:line="240" w:lineRule="auto"/>
        <w:ind w:firstLine="426"/>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2) Ряд исследователей форму родительного падежа в отрицательных безличных предложениях (</w:t>
      </w:r>
      <w:r w:rsidRPr="008E467E">
        <w:rPr>
          <w:rFonts w:ascii="Times New Roman" w:eastAsia="Times New Roman" w:hAnsi="Times New Roman" w:cs="Times New Roman"/>
          <w:i/>
          <w:iCs/>
          <w:sz w:val="24"/>
          <w:szCs w:val="24"/>
        </w:rPr>
        <w:t>Нет </w:t>
      </w:r>
      <w:r w:rsidRPr="008E467E">
        <w:rPr>
          <w:rFonts w:ascii="Times New Roman" w:eastAsia="Times New Roman" w:hAnsi="Times New Roman" w:cs="Times New Roman"/>
          <w:b/>
          <w:bCs/>
          <w:i/>
          <w:iCs/>
          <w:sz w:val="24"/>
          <w:szCs w:val="24"/>
        </w:rPr>
        <w:t>денег</w:t>
      </w:r>
      <w:r w:rsidRPr="008E467E">
        <w:rPr>
          <w:rFonts w:ascii="Times New Roman" w:eastAsia="Times New Roman" w:hAnsi="Times New Roman" w:cs="Times New Roman"/>
          <w:i/>
          <w:iCs/>
          <w:sz w:val="24"/>
          <w:szCs w:val="24"/>
        </w:rPr>
        <w:t>; На небе нет </w:t>
      </w:r>
      <w:r w:rsidRPr="008E467E">
        <w:rPr>
          <w:rFonts w:ascii="Times New Roman" w:eastAsia="Times New Roman" w:hAnsi="Times New Roman" w:cs="Times New Roman"/>
          <w:b/>
          <w:bCs/>
          <w:i/>
          <w:iCs/>
          <w:sz w:val="24"/>
          <w:szCs w:val="24"/>
        </w:rPr>
        <w:t>ни облачка</w:t>
      </w:r>
      <w:r w:rsidRPr="0071790F">
        <w:rPr>
          <w:rFonts w:ascii="Times New Roman" w:eastAsia="Times New Roman" w:hAnsi="Times New Roman" w:cs="Times New Roman"/>
          <w:sz w:val="24"/>
          <w:szCs w:val="24"/>
        </w:rPr>
        <w:t>) считает частью сказуемого. В школьных учебниках эту форму обычно разбирают как дополнение.</w:t>
      </w:r>
    </w:p>
    <w:p w:rsidR="0071790F" w:rsidRPr="0071790F" w:rsidRDefault="0071790F" w:rsidP="00FF5495">
      <w:pPr>
        <w:spacing w:after="0" w:line="240" w:lineRule="auto"/>
        <w:ind w:firstLine="426"/>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3) Инфинитивные предложения (</w:t>
      </w:r>
      <w:r w:rsidRPr="008E467E">
        <w:rPr>
          <w:rFonts w:ascii="Times New Roman" w:eastAsia="Times New Roman" w:hAnsi="Times New Roman" w:cs="Times New Roman"/>
          <w:i/>
          <w:iCs/>
          <w:sz w:val="24"/>
          <w:szCs w:val="24"/>
        </w:rPr>
        <w:t xml:space="preserve">Молчать! </w:t>
      </w:r>
      <w:proofErr w:type="gramStart"/>
      <w:r w:rsidRPr="008E467E">
        <w:rPr>
          <w:rFonts w:ascii="Times New Roman" w:eastAsia="Times New Roman" w:hAnsi="Times New Roman" w:cs="Times New Roman"/>
          <w:i/>
          <w:iCs/>
          <w:sz w:val="24"/>
          <w:szCs w:val="24"/>
        </w:rPr>
        <w:t>Быть грозе!</w:t>
      </w:r>
      <w:r w:rsidRPr="0071790F">
        <w:rPr>
          <w:rFonts w:ascii="Times New Roman" w:eastAsia="Times New Roman" w:hAnsi="Times New Roman" w:cs="Times New Roman"/>
          <w:sz w:val="24"/>
          <w:szCs w:val="24"/>
        </w:rPr>
        <w:t>) ряд исследователей относят к безличным.</w:t>
      </w:r>
      <w:proofErr w:type="gramEnd"/>
      <w:r w:rsidRPr="0071790F">
        <w:rPr>
          <w:rFonts w:ascii="Times New Roman" w:eastAsia="Times New Roman" w:hAnsi="Times New Roman" w:cs="Times New Roman"/>
          <w:sz w:val="24"/>
          <w:szCs w:val="24"/>
        </w:rPr>
        <w:t xml:space="preserve"> Так же рассматриваются они в школьном учебнике. Но инфинитивные предложения отличаются от </w:t>
      </w:r>
      <w:proofErr w:type="gramStart"/>
      <w:r w:rsidRPr="0071790F">
        <w:rPr>
          <w:rFonts w:ascii="Times New Roman" w:eastAsia="Times New Roman" w:hAnsi="Times New Roman" w:cs="Times New Roman"/>
          <w:sz w:val="24"/>
          <w:szCs w:val="24"/>
        </w:rPr>
        <w:t>безличных</w:t>
      </w:r>
      <w:proofErr w:type="gramEnd"/>
      <w:r w:rsidRPr="0071790F">
        <w:rPr>
          <w:rFonts w:ascii="Times New Roman" w:eastAsia="Times New Roman" w:hAnsi="Times New Roman" w:cs="Times New Roman"/>
          <w:sz w:val="24"/>
          <w:szCs w:val="24"/>
        </w:rPr>
        <w:t xml:space="preserve"> по значению. Основная часть безличных предложений обозначает действие, которое возникает и протекает независимо от деятеля. </w:t>
      </w:r>
      <w:proofErr w:type="gramStart"/>
      <w:r w:rsidRPr="0071790F">
        <w:rPr>
          <w:rFonts w:ascii="Times New Roman" w:eastAsia="Times New Roman" w:hAnsi="Times New Roman" w:cs="Times New Roman"/>
          <w:sz w:val="24"/>
          <w:szCs w:val="24"/>
        </w:rPr>
        <w:t>В инфинитивных предложениях лицо побуждается к активному действию (</w:t>
      </w:r>
      <w:r w:rsidRPr="008E467E">
        <w:rPr>
          <w:rFonts w:ascii="Times New Roman" w:eastAsia="Times New Roman" w:hAnsi="Times New Roman" w:cs="Times New Roman"/>
          <w:i/>
          <w:iCs/>
          <w:sz w:val="24"/>
          <w:szCs w:val="24"/>
        </w:rPr>
        <w:t>Молчать!</w:t>
      </w:r>
      <w:r w:rsidRPr="0071790F">
        <w:rPr>
          <w:rFonts w:ascii="Times New Roman" w:eastAsia="Times New Roman" w:hAnsi="Times New Roman" w:cs="Times New Roman"/>
          <w:sz w:val="24"/>
          <w:szCs w:val="24"/>
        </w:rPr>
        <w:t>); отмечается неизбежность или желательность активного действия (</w:t>
      </w:r>
      <w:r w:rsidRPr="008E467E">
        <w:rPr>
          <w:rFonts w:ascii="Times New Roman" w:eastAsia="Times New Roman" w:hAnsi="Times New Roman" w:cs="Times New Roman"/>
          <w:i/>
          <w:iCs/>
          <w:sz w:val="24"/>
          <w:szCs w:val="24"/>
        </w:rPr>
        <w:t>Быть грозе!</w:t>
      </w:r>
      <w:proofErr w:type="gramEnd"/>
      <w:r w:rsidRPr="008E467E">
        <w:rPr>
          <w:rFonts w:ascii="Times New Roman" w:eastAsia="Times New Roman" w:hAnsi="Times New Roman" w:cs="Times New Roman"/>
          <w:i/>
          <w:iCs/>
          <w:sz w:val="24"/>
          <w:szCs w:val="24"/>
        </w:rPr>
        <w:t xml:space="preserve"> </w:t>
      </w:r>
      <w:proofErr w:type="gramStart"/>
      <w:r w:rsidRPr="008E467E">
        <w:rPr>
          <w:rFonts w:ascii="Times New Roman" w:eastAsia="Times New Roman" w:hAnsi="Times New Roman" w:cs="Times New Roman"/>
          <w:i/>
          <w:iCs/>
          <w:sz w:val="24"/>
          <w:szCs w:val="24"/>
        </w:rPr>
        <w:t>Поехать бы к морю!</w:t>
      </w:r>
      <w:r w:rsidRPr="0071790F">
        <w:rPr>
          <w:rFonts w:ascii="Times New Roman" w:eastAsia="Times New Roman" w:hAnsi="Times New Roman" w:cs="Times New Roman"/>
          <w:sz w:val="24"/>
          <w:szCs w:val="24"/>
        </w:rPr>
        <w:t>).</w:t>
      </w:r>
      <w:proofErr w:type="gramEnd"/>
    </w:p>
    <w:p w:rsidR="0071790F" w:rsidRPr="0071790F" w:rsidRDefault="0071790F" w:rsidP="00FF5495">
      <w:pPr>
        <w:spacing w:after="0" w:line="240" w:lineRule="auto"/>
        <w:ind w:firstLine="426"/>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 xml:space="preserve">4) Назывные (номинативные) предложения многие исследователи относят к разряду </w:t>
      </w:r>
      <w:proofErr w:type="gramStart"/>
      <w:r w:rsidRPr="0071790F">
        <w:rPr>
          <w:rFonts w:ascii="Times New Roman" w:eastAsia="Times New Roman" w:hAnsi="Times New Roman" w:cs="Times New Roman"/>
          <w:sz w:val="24"/>
          <w:szCs w:val="24"/>
        </w:rPr>
        <w:t>двусоставных</w:t>
      </w:r>
      <w:proofErr w:type="gramEnd"/>
      <w:r w:rsidRPr="0071790F">
        <w:rPr>
          <w:rFonts w:ascii="Times New Roman" w:eastAsia="Times New Roman" w:hAnsi="Times New Roman" w:cs="Times New Roman"/>
          <w:sz w:val="24"/>
          <w:szCs w:val="24"/>
        </w:rPr>
        <w:t xml:space="preserve"> с нулевой связкой.</w:t>
      </w:r>
    </w:p>
    <w:p w:rsidR="0071790F" w:rsidRPr="0071790F" w:rsidRDefault="0071790F" w:rsidP="00FF5495">
      <w:pPr>
        <w:spacing w:after="0" w:line="240" w:lineRule="auto"/>
        <w:ind w:firstLine="426"/>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 </w:t>
      </w:r>
    </w:p>
    <w:p w:rsidR="0071790F" w:rsidRPr="0071790F" w:rsidRDefault="0071790F" w:rsidP="00FF5495">
      <w:pPr>
        <w:spacing w:after="0" w:line="240" w:lineRule="auto"/>
        <w:ind w:firstLine="426"/>
        <w:jc w:val="both"/>
        <w:textAlignment w:val="baseline"/>
        <w:rPr>
          <w:rFonts w:ascii="Times New Roman" w:eastAsia="Times New Roman" w:hAnsi="Times New Roman" w:cs="Times New Roman"/>
          <w:b/>
          <w:bCs/>
          <w:i/>
          <w:iCs/>
          <w:sz w:val="24"/>
          <w:szCs w:val="24"/>
        </w:rPr>
      </w:pPr>
      <w:r w:rsidRPr="0071790F">
        <w:rPr>
          <w:rFonts w:ascii="Times New Roman" w:eastAsia="Times New Roman" w:hAnsi="Times New Roman" w:cs="Times New Roman"/>
          <w:b/>
          <w:bCs/>
          <w:i/>
          <w:iCs/>
          <w:sz w:val="24"/>
          <w:szCs w:val="24"/>
        </w:rPr>
        <w:t>Обратите внимание!</w:t>
      </w:r>
    </w:p>
    <w:p w:rsidR="0071790F" w:rsidRPr="0071790F" w:rsidRDefault="0071790F" w:rsidP="00FF5495">
      <w:pPr>
        <w:spacing w:after="0" w:line="240" w:lineRule="auto"/>
        <w:ind w:firstLine="426"/>
        <w:jc w:val="both"/>
        <w:textAlignment w:val="baseline"/>
        <w:rPr>
          <w:rFonts w:ascii="Times New Roman" w:eastAsia="Times New Roman" w:hAnsi="Times New Roman" w:cs="Times New Roman"/>
          <w:sz w:val="24"/>
          <w:szCs w:val="24"/>
        </w:rPr>
      </w:pPr>
      <w:r w:rsidRPr="008E467E">
        <w:rPr>
          <w:rFonts w:ascii="Times New Roman" w:eastAsia="Times New Roman" w:hAnsi="Times New Roman" w:cs="Times New Roman"/>
          <w:b/>
          <w:bCs/>
          <w:sz w:val="24"/>
          <w:szCs w:val="24"/>
        </w:rPr>
        <w:t>1)</w:t>
      </w:r>
      <w:r w:rsidRPr="0071790F">
        <w:rPr>
          <w:rFonts w:ascii="Times New Roman" w:eastAsia="Times New Roman" w:hAnsi="Times New Roman" w:cs="Times New Roman"/>
          <w:sz w:val="24"/>
          <w:szCs w:val="24"/>
        </w:rPr>
        <w:t> В отрицательных безличных предложениях с дополнением в форме родительного падежа с усилительной частицей </w:t>
      </w:r>
      <w:r w:rsidRPr="008E467E">
        <w:rPr>
          <w:rFonts w:ascii="Times New Roman" w:eastAsia="Times New Roman" w:hAnsi="Times New Roman" w:cs="Times New Roman"/>
          <w:b/>
          <w:bCs/>
          <w:i/>
          <w:iCs/>
          <w:sz w:val="24"/>
          <w:szCs w:val="24"/>
        </w:rPr>
        <w:t>ни</w:t>
      </w:r>
      <w:r w:rsidRPr="0071790F">
        <w:rPr>
          <w:rFonts w:ascii="Times New Roman" w:eastAsia="Times New Roman" w:hAnsi="Times New Roman" w:cs="Times New Roman"/>
          <w:sz w:val="24"/>
          <w:szCs w:val="24"/>
        </w:rPr>
        <w:t> (</w:t>
      </w:r>
      <w:r w:rsidRPr="008E467E">
        <w:rPr>
          <w:rFonts w:ascii="Times New Roman" w:eastAsia="Times New Roman" w:hAnsi="Times New Roman" w:cs="Times New Roman"/>
          <w:i/>
          <w:iCs/>
          <w:sz w:val="24"/>
          <w:szCs w:val="24"/>
        </w:rPr>
        <w:t>На небе </w:t>
      </w:r>
      <w:proofErr w:type="gramStart"/>
      <w:r w:rsidRPr="008E467E">
        <w:rPr>
          <w:rFonts w:ascii="Times New Roman" w:eastAsia="Times New Roman" w:hAnsi="Times New Roman" w:cs="Times New Roman"/>
          <w:i/>
          <w:iCs/>
          <w:sz w:val="24"/>
          <w:szCs w:val="24"/>
        </w:rPr>
        <w:t>нет</w:t>
      </w:r>
      <w:proofErr w:type="gramEnd"/>
      <w:r w:rsidRPr="008E467E">
        <w:rPr>
          <w:rFonts w:ascii="Times New Roman" w:eastAsia="Times New Roman" w:hAnsi="Times New Roman" w:cs="Times New Roman"/>
          <w:i/>
          <w:iCs/>
          <w:sz w:val="24"/>
          <w:szCs w:val="24"/>
        </w:rPr>
        <w:t> ни облачка; У меня нет ни копейки</w:t>
      </w:r>
      <w:r w:rsidRPr="0071790F">
        <w:rPr>
          <w:rFonts w:ascii="Times New Roman" w:eastAsia="Times New Roman" w:hAnsi="Times New Roman" w:cs="Times New Roman"/>
          <w:sz w:val="24"/>
          <w:szCs w:val="24"/>
        </w:rPr>
        <w:t>) часто опускается сказуемое (ср.: </w:t>
      </w:r>
      <w:r w:rsidRPr="008E467E">
        <w:rPr>
          <w:rFonts w:ascii="Times New Roman" w:eastAsia="Times New Roman" w:hAnsi="Times New Roman" w:cs="Times New Roman"/>
          <w:i/>
          <w:iCs/>
          <w:sz w:val="24"/>
          <w:szCs w:val="24"/>
        </w:rPr>
        <w:t>На небе ни облачка; У меня ни копейки</w:t>
      </w:r>
      <w:r w:rsidRPr="0071790F">
        <w:rPr>
          <w:rFonts w:ascii="Times New Roman" w:eastAsia="Times New Roman" w:hAnsi="Times New Roman" w:cs="Times New Roman"/>
          <w:sz w:val="24"/>
          <w:szCs w:val="24"/>
        </w:rPr>
        <w:t>).</w:t>
      </w:r>
    </w:p>
    <w:p w:rsidR="0071790F" w:rsidRPr="0071790F" w:rsidRDefault="0071790F" w:rsidP="00FF5495">
      <w:pPr>
        <w:spacing w:after="0" w:line="240" w:lineRule="auto"/>
        <w:ind w:firstLine="426"/>
        <w:jc w:val="both"/>
        <w:textAlignment w:val="baseline"/>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lastRenderedPageBreak/>
        <w:t>В этом случае можно говорить об односоставном и одновременно неполном предложении (с опущенным сказуемым).</w:t>
      </w:r>
    </w:p>
    <w:p w:rsidR="0071790F" w:rsidRPr="0071790F" w:rsidRDefault="0071790F" w:rsidP="00FF5495">
      <w:pPr>
        <w:spacing w:after="0" w:line="240" w:lineRule="auto"/>
        <w:ind w:firstLine="426"/>
        <w:jc w:val="both"/>
        <w:textAlignment w:val="baseline"/>
        <w:rPr>
          <w:rFonts w:ascii="Times New Roman" w:eastAsia="Times New Roman" w:hAnsi="Times New Roman" w:cs="Times New Roman"/>
          <w:sz w:val="24"/>
          <w:szCs w:val="24"/>
        </w:rPr>
      </w:pPr>
      <w:proofErr w:type="gramStart"/>
      <w:r w:rsidRPr="008E467E">
        <w:rPr>
          <w:rFonts w:ascii="Times New Roman" w:eastAsia="Times New Roman" w:hAnsi="Times New Roman" w:cs="Times New Roman"/>
          <w:b/>
          <w:bCs/>
          <w:sz w:val="24"/>
          <w:szCs w:val="24"/>
        </w:rPr>
        <w:t>2)</w:t>
      </w:r>
      <w:r w:rsidRPr="0071790F">
        <w:rPr>
          <w:rFonts w:ascii="Times New Roman" w:eastAsia="Times New Roman" w:hAnsi="Times New Roman" w:cs="Times New Roman"/>
          <w:sz w:val="24"/>
          <w:szCs w:val="24"/>
        </w:rPr>
        <w:t> Основным значением назывных (номинативных) предложений (</w:t>
      </w:r>
      <w:r w:rsidRPr="008E467E">
        <w:rPr>
          <w:rFonts w:ascii="Times New Roman" w:eastAsia="Times New Roman" w:hAnsi="Times New Roman" w:cs="Times New Roman"/>
          <w:i/>
          <w:iCs/>
          <w:sz w:val="24"/>
          <w:szCs w:val="24"/>
        </w:rPr>
        <w:t>Ночь</w:t>
      </w:r>
      <w:r w:rsidRPr="0071790F">
        <w:rPr>
          <w:rFonts w:ascii="Times New Roman" w:eastAsia="Times New Roman" w:hAnsi="Times New Roman" w:cs="Times New Roman"/>
          <w:sz w:val="24"/>
          <w:szCs w:val="24"/>
        </w:rPr>
        <w:t>) является утверждение бытия (наличия, существования) предметов и явлений.</w:t>
      </w:r>
      <w:proofErr w:type="gramEnd"/>
      <w:r w:rsidRPr="0071790F">
        <w:rPr>
          <w:rFonts w:ascii="Times New Roman" w:eastAsia="Times New Roman" w:hAnsi="Times New Roman" w:cs="Times New Roman"/>
          <w:sz w:val="24"/>
          <w:szCs w:val="24"/>
        </w:rPr>
        <w:t xml:space="preserve"> Эти конструкции возможны только при соотнесении явления с настоящим временем. При изменении времени или наклонения предложение становится двусоставным со сказуемым </w:t>
      </w:r>
      <w:r w:rsidRPr="008E467E">
        <w:rPr>
          <w:rFonts w:ascii="Times New Roman" w:eastAsia="Times New Roman" w:hAnsi="Times New Roman" w:cs="Times New Roman"/>
          <w:b/>
          <w:bCs/>
          <w:i/>
          <w:iCs/>
          <w:sz w:val="24"/>
          <w:szCs w:val="24"/>
        </w:rPr>
        <w:t>быть</w:t>
      </w:r>
      <w:r w:rsidRPr="0071790F">
        <w:rPr>
          <w:rFonts w:ascii="Times New Roman" w:eastAsia="Times New Roman" w:hAnsi="Times New Roman" w:cs="Times New Roman"/>
          <w:sz w:val="24"/>
          <w:szCs w:val="24"/>
        </w:rPr>
        <w:t>.</w:t>
      </w:r>
    </w:p>
    <w:p w:rsidR="0071790F" w:rsidRPr="0071790F" w:rsidRDefault="0071790F" w:rsidP="00FF5495">
      <w:pPr>
        <w:spacing w:after="0" w:line="240" w:lineRule="auto"/>
        <w:ind w:firstLine="426"/>
        <w:jc w:val="both"/>
        <w:textAlignment w:val="baseline"/>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Ср.: </w:t>
      </w:r>
      <w:r w:rsidRPr="008E467E">
        <w:rPr>
          <w:rFonts w:ascii="Times New Roman" w:eastAsia="Times New Roman" w:hAnsi="Times New Roman" w:cs="Times New Roman"/>
          <w:i/>
          <w:iCs/>
          <w:sz w:val="24"/>
          <w:szCs w:val="24"/>
        </w:rPr>
        <w:t>Была ночь; Будет ночь; Пусть будет ночь; Была бы ночь.</w:t>
      </w:r>
    </w:p>
    <w:p w:rsidR="0071790F" w:rsidRPr="0071790F" w:rsidRDefault="0071790F" w:rsidP="00FF5495">
      <w:pPr>
        <w:spacing w:after="0" w:line="240" w:lineRule="auto"/>
        <w:ind w:firstLine="426"/>
        <w:jc w:val="both"/>
        <w:textAlignment w:val="baseline"/>
        <w:rPr>
          <w:rFonts w:ascii="Times New Roman" w:eastAsia="Times New Roman" w:hAnsi="Times New Roman" w:cs="Times New Roman"/>
          <w:sz w:val="24"/>
          <w:szCs w:val="24"/>
        </w:rPr>
      </w:pPr>
      <w:r w:rsidRPr="008E467E">
        <w:rPr>
          <w:rFonts w:ascii="Times New Roman" w:eastAsia="Times New Roman" w:hAnsi="Times New Roman" w:cs="Times New Roman"/>
          <w:b/>
          <w:bCs/>
          <w:sz w:val="24"/>
          <w:szCs w:val="24"/>
        </w:rPr>
        <w:t>3)</w:t>
      </w:r>
      <w:r w:rsidRPr="0071790F">
        <w:rPr>
          <w:rFonts w:ascii="Times New Roman" w:eastAsia="Times New Roman" w:hAnsi="Times New Roman" w:cs="Times New Roman"/>
          <w:sz w:val="24"/>
          <w:szCs w:val="24"/>
        </w:rPr>
        <w:t> Назывные (номинативные) предложения не могут содержать обстоятельств, поскольку этот второстепенный член соотносится обычно со сказуемым (а сказуемого в назывных (номинативных) предложениях нет). Если в предложении содержится подлежащее и обстоятельство (</w:t>
      </w:r>
      <w:r w:rsidRPr="008E467E">
        <w:rPr>
          <w:rFonts w:ascii="Times New Roman" w:eastAsia="Times New Roman" w:hAnsi="Times New Roman" w:cs="Times New Roman"/>
          <w:i/>
          <w:iCs/>
          <w:sz w:val="24"/>
          <w:szCs w:val="24"/>
        </w:rPr>
        <w:t>Аптека</w:t>
      </w:r>
      <w:r w:rsidRPr="0071790F">
        <w:rPr>
          <w:rFonts w:ascii="Times New Roman" w:eastAsia="Times New Roman" w:hAnsi="Times New Roman" w:cs="Times New Roman"/>
          <w:sz w:val="24"/>
          <w:szCs w:val="24"/>
        </w:rPr>
        <w:t> – (где?) </w:t>
      </w:r>
      <w:r w:rsidRPr="008E467E">
        <w:rPr>
          <w:rFonts w:ascii="Times New Roman" w:eastAsia="Times New Roman" w:hAnsi="Times New Roman" w:cs="Times New Roman"/>
          <w:i/>
          <w:iCs/>
          <w:sz w:val="24"/>
          <w:szCs w:val="24"/>
        </w:rPr>
        <w:t>за углом</w:t>
      </w:r>
      <w:r w:rsidRPr="0071790F">
        <w:rPr>
          <w:rFonts w:ascii="Times New Roman" w:eastAsia="Times New Roman" w:hAnsi="Times New Roman" w:cs="Times New Roman"/>
          <w:sz w:val="24"/>
          <w:szCs w:val="24"/>
        </w:rPr>
        <w:t>; </w:t>
      </w:r>
      <w:r w:rsidRPr="008E467E">
        <w:rPr>
          <w:rFonts w:ascii="Times New Roman" w:eastAsia="Times New Roman" w:hAnsi="Times New Roman" w:cs="Times New Roman"/>
          <w:i/>
          <w:iCs/>
          <w:sz w:val="24"/>
          <w:szCs w:val="24"/>
        </w:rPr>
        <w:t>Я</w:t>
      </w:r>
      <w:r w:rsidRPr="0071790F">
        <w:rPr>
          <w:rFonts w:ascii="Times New Roman" w:eastAsia="Times New Roman" w:hAnsi="Times New Roman" w:cs="Times New Roman"/>
          <w:sz w:val="24"/>
          <w:szCs w:val="24"/>
        </w:rPr>
        <w:t> – (куда?) </w:t>
      </w:r>
      <w:r w:rsidRPr="008E467E">
        <w:rPr>
          <w:rFonts w:ascii="Times New Roman" w:eastAsia="Times New Roman" w:hAnsi="Times New Roman" w:cs="Times New Roman"/>
          <w:i/>
          <w:iCs/>
          <w:sz w:val="24"/>
          <w:szCs w:val="24"/>
        </w:rPr>
        <w:t>к окну</w:t>
      </w:r>
      <w:r w:rsidRPr="0071790F">
        <w:rPr>
          <w:rFonts w:ascii="Times New Roman" w:eastAsia="Times New Roman" w:hAnsi="Times New Roman" w:cs="Times New Roman"/>
          <w:sz w:val="24"/>
          <w:szCs w:val="24"/>
        </w:rPr>
        <w:t>), то такие предложения целесообразнее разбирать как двусоставные неполные – с опущенным сказуемым.</w:t>
      </w:r>
    </w:p>
    <w:p w:rsidR="0071790F" w:rsidRPr="0071790F" w:rsidRDefault="0071790F" w:rsidP="00FF5495">
      <w:pPr>
        <w:spacing w:after="0" w:line="240" w:lineRule="auto"/>
        <w:ind w:firstLine="426"/>
        <w:jc w:val="both"/>
        <w:textAlignment w:val="baseline"/>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Ср.: </w:t>
      </w:r>
      <w:r w:rsidRPr="008E467E">
        <w:rPr>
          <w:rFonts w:ascii="Times New Roman" w:eastAsia="Times New Roman" w:hAnsi="Times New Roman" w:cs="Times New Roman"/>
          <w:i/>
          <w:iCs/>
          <w:sz w:val="24"/>
          <w:szCs w:val="24"/>
        </w:rPr>
        <w:t>Аптека находится / расположена за углом; Я </w:t>
      </w:r>
      <w:proofErr w:type="gramStart"/>
      <w:r w:rsidRPr="008E467E">
        <w:rPr>
          <w:rFonts w:ascii="Times New Roman" w:eastAsia="Times New Roman" w:hAnsi="Times New Roman" w:cs="Times New Roman"/>
          <w:i/>
          <w:iCs/>
          <w:sz w:val="24"/>
          <w:szCs w:val="24"/>
        </w:rPr>
        <w:t>бросился</w:t>
      </w:r>
      <w:proofErr w:type="gramEnd"/>
      <w:r w:rsidRPr="008E467E">
        <w:rPr>
          <w:rFonts w:ascii="Times New Roman" w:eastAsia="Times New Roman" w:hAnsi="Times New Roman" w:cs="Times New Roman"/>
          <w:i/>
          <w:iCs/>
          <w:sz w:val="24"/>
          <w:szCs w:val="24"/>
        </w:rPr>
        <w:t> / побежал к окну.</w:t>
      </w:r>
    </w:p>
    <w:p w:rsidR="0071790F" w:rsidRPr="0071790F" w:rsidRDefault="0071790F" w:rsidP="00FF5495">
      <w:pPr>
        <w:spacing w:after="0" w:line="240" w:lineRule="auto"/>
        <w:ind w:firstLine="426"/>
        <w:jc w:val="both"/>
        <w:textAlignment w:val="baseline"/>
        <w:rPr>
          <w:rFonts w:ascii="Times New Roman" w:eastAsia="Times New Roman" w:hAnsi="Times New Roman" w:cs="Times New Roman"/>
          <w:sz w:val="24"/>
          <w:szCs w:val="24"/>
        </w:rPr>
      </w:pPr>
      <w:r w:rsidRPr="008E467E">
        <w:rPr>
          <w:rFonts w:ascii="Times New Roman" w:eastAsia="Times New Roman" w:hAnsi="Times New Roman" w:cs="Times New Roman"/>
          <w:b/>
          <w:bCs/>
          <w:sz w:val="24"/>
          <w:szCs w:val="24"/>
        </w:rPr>
        <w:t>4)</w:t>
      </w:r>
      <w:r w:rsidRPr="0071790F">
        <w:rPr>
          <w:rFonts w:ascii="Times New Roman" w:eastAsia="Times New Roman" w:hAnsi="Times New Roman" w:cs="Times New Roman"/>
          <w:sz w:val="24"/>
          <w:szCs w:val="24"/>
        </w:rPr>
        <w:t> Назывные (номинативные) предложения не могут содержать дополнений, соотносимых со сказуемым. Если такие дополнения в предложении есть (</w:t>
      </w:r>
      <w:r w:rsidRPr="008E467E">
        <w:rPr>
          <w:rFonts w:ascii="Times New Roman" w:eastAsia="Times New Roman" w:hAnsi="Times New Roman" w:cs="Times New Roman"/>
          <w:i/>
          <w:iCs/>
          <w:sz w:val="24"/>
          <w:szCs w:val="24"/>
        </w:rPr>
        <w:t>Я</w:t>
      </w:r>
      <w:r w:rsidRPr="0071790F">
        <w:rPr>
          <w:rFonts w:ascii="Times New Roman" w:eastAsia="Times New Roman" w:hAnsi="Times New Roman" w:cs="Times New Roman"/>
          <w:sz w:val="24"/>
          <w:szCs w:val="24"/>
        </w:rPr>
        <w:t> – (за кем?) </w:t>
      </w:r>
      <w:r w:rsidRPr="008E467E">
        <w:rPr>
          <w:rFonts w:ascii="Times New Roman" w:eastAsia="Times New Roman" w:hAnsi="Times New Roman" w:cs="Times New Roman"/>
          <w:i/>
          <w:iCs/>
          <w:sz w:val="24"/>
          <w:szCs w:val="24"/>
        </w:rPr>
        <w:t>за тобой</w:t>
      </w:r>
      <w:r w:rsidRPr="0071790F">
        <w:rPr>
          <w:rFonts w:ascii="Times New Roman" w:eastAsia="Times New Roman" w:hAnsi="Times New Roman" w:cs="Times New Roman"/>
          <w:sz w:val="24"/>
          <w:szCs w:val="24"/>
        </w:rPr>
        <w:t>), то эти предложения целесообразнее разбирать как двусоставные неполные – с опущенным сказуемым.</w:t>
      </w:r>
    </w:p>
    <w:p w:rsidR="0071790F" w:rsidRPr="0071790F" w:rsidRDefault="0071790F" w:rsidP="00FF5495">
      <w:pPr>
        <w:spacing w:after="0" w:line="240" w:lineRule="auto"/>
        <w:ind w:firstLine="426"/>
        <w:jc w:val="both"/>
        <w:textAlignment w:val="baseline"/>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Ср.: </w:t>
      </w:r>
      <w:r w:rsidRPr="008E467E">
        <w:rPr>
          <w:rFonts w:ascii="Times New Roman" w:eastAsia="Times New Roman" w:hAnsi="Times New Roman" w:cs="Times New Roman"/>
          <w:i/>
          <w:iCs/>
          <w:sz w:val="24"/>
          <w:szCs w:val="24"/>
        </w:rPr>
        <w:t>Я </w:t>
      </w:r>
      <w:proofErr w:type="gramStart"/>
      <w:r w:rsidRPr="008E467E">
        <w:rPr>
          <w:rFonts w:ascii="Times New Roman" w:eastAsia="Times New Roman" w:hAnsi="Times New Roman" w:cs="Times New Roman"/>
          <w:i/>
          <w:iCs/>
          <w:sz w:val="24"/>
          <w:szCs w:val="24"/>
        </w:rPr>
        <w:t>иду</w:t>
      </w:r>
      <w:proofErr w:type="gramEnd"/>
      <w:r w:rsidRPr="008E467E">
        <w:rPr>
          <w:rFonts w:ascii="Times New Roman" w:eastAsia="Times New Roman" w:hAnsi="Times New Roman" w:cs="Times New Roman"/>
          <w:i/>
          <w:iCs/>
          <w:sz w:val="24"/>
          <w:szCs w:val="24"/>
        </w:rPr>
        <w:t> / следую за тобой.</w:t>
      </w:r>
    </w:p>
    <w:p w:rsidR="00FF5495" w:rsidRDefault="00FF5495" w:rsidP="00FF5495">
      <w:pPr>
        <w:spacing w:after="0" w:line="240" w:lineRule="auto"/>
        <w:ind w:firstLine="426"/>
        <w:jc w:val="both"/>
        <w:rPr>
          <w:rFonts w:ascii="Times New Roman" w:eastAsia="Times New Roman" w:hAnsi="Times New Roman" w:cs="Times New Roman"/>
          <w:b/>
          <w:bCs/>
          <w:sz w:val="24"/>
          <w:szCs w:val="24"/>
        </w:rPr>
      </w:pPr>
    </w:p>
    <w:p w:rsidR="0071790F" w:rsidRPr="00C22C90" w:rsidRDefault="00C22C90" w:rsidP="00C22C90">
      <w:pPr>
        <w:pStyle w:val="a7"/>
        <w:numPr>
          <w:ilvl w:val="0"/>
          <w:numId w:val="4"/>
        </w:numPr>
        <w:spacing w:after="0" w:line="240" w:lineRule="auto"/>
        <w:jc w:val="both"/>
        <w:rPr>
          <w:rFonts w:ascii="Times New Roman" w:eastAsia="Times New Roman" w:hAnsi="Times New Roman" w:cs="Times New Roman"/>
          <w:b/>
          <w:bCs/>
          <w:sz w:val="24"/>
          <w:szCs w:val="24"/>
        </w:rPr>
      </w:pPr>
      <w:r w:rsidRPr="00C22C90">
        <w:rPr>
          <w:rFonts w:ascii="Times New Roman" w:eastAsia="Times New Roman" w:hAnsi="Times New Roman" w:cs="Times New Roman"/>
          <w:b/>
          <w:bCs/>
          <w:sz w:val="24"/>
          <w:szCs w:val="24"/>
        </w:rPr>
        <w:t>ПЛАН РАЗБОРА ОДНОСОСТАВНОГО ПРЕДЛОЖЕНИЯ</w:t>
      </w:r>
    </w:p>
    <w:p w:rsidR="0071790F" w:rsidRPr="0071790F" w:rsidRDefault="0071790F" w:rsidP="00FF5495">
      <w:pPr>
        <w:numPr>
          <w:ilvl w:val="0"/>
          <w:numId w:val="3"/>
        </w:numPr>
        <w:spacing w:after="0" w:line="240" w:lineRule="auto"/>
        <w:ind w:firstLine="426"/>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Определить тип односоставного предложения.</w:t>
      </w:r>
    </w:p>
    <w:p w:rsidR="0071790F" w:rsidRPr="0071790F" w:rsidRDefault="0071790F" w:rsidP="00FF5495">
      <w:pPr>
        <w:numPr>
          <w:ilvl w:val="0"/>
          <w:numId w:val="3"/>
        </w:numPr>
        <w:spacing w:after="0" w:line="240" w:lineRule="auto"/>
        <w:ind w:firstLine="426"/>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Указать те грамматические признаки главного члена, которые позволяют отнести предложение именно к этому типу односоставных предложений.</w:t>
      </w:r>
    </w:p>
    <w:p w:rsidR="00FF5495" w:rsidRDefault="00FF5495" w:rsidP="00FF5495">
      <w:pPr>
        <w:spacing w:after="0" w:line="240" w:lineRule="auto"/>
        <w:ind w:firstLine="426"/>
        <w:jc w:val="both"/>
        <w:rPr>
          <w:rFonts w:ascii="Times New Roman" w:eastAsia="Times New Roman" w:hAnsi="Times New Roman" w:cs="Times New Roman"/>
          <w:b/>
          <w:bCs/>
          <w:sz w:val="24"/>
          <w:szCs w:val="24"/>
        </w:rPr>
      </w:pPr>
    </w:p>
    <w:p w:rsidR="0071790F" w:rsidRPr="0071790F" w:rsidRDefault="0071790F" w:rsidP="00FF5495">
      <w:pPr>
        <w:spacing w:after="0" w:line="240" w:lineRule="auto"/>
        <w:ind w:firstLine="426"/>
        <w:jc w:val="both"/>
        <w:rPr>
          <w:rFonts w:ascii="Times New Roman" w:eastAsia="Times New Roman" w:hAnsi="Times New Roman" w:cs="Times New Roman"/>
          <w:b/>
          <w:bCs/>
          <w:sz w:val="24"/>
          <w:szCs w:val="24"/>
        </w:rPr>
      </w:pPr>
      <w:r w:rsidRPr="0071790F">
        <w:rPr>
          <w:rFonts w:ascii="Times New Roman" w:eastAsia="Times New Roman" w:hAnsi="Times New Roman" w:cs="Times New Roman"/>
          <w:b/>
          <w:bCs/>
          <w:sz w:val="24"/>
          <w:szCs w:val="24"/>
        </w:rPr>
        <w:t>Образец разбора</w:t>
      </w:r>
    </w:p>
    <w:p w:rsidR="0071790F" w:rsidRPr="0071790F" w:rsidRDefault="0071790F" w:rsidP="00FF5495">
      <w:pPr>
        <w:spacing w:after="0" w:line="240" w:lineRule="auto"/>
        <w:ind w:firstLine="426"/>
        <w:jc w:val="both"/>
        <w:rPr>
          <w:rFonts w:ascii="Times New Roman" w:eastAsia="Times New Roman" w:hAnsi="Times New Roman" w:cs="Times New Roman"/>
          <w:sz w:val="24"/>
          <w:szCs w:val="24"/>
        </w:rPr>
      </w:pPr>
      <w:r w:rsidRPr="008E467E">
        <w:rPr>
          <w:rFonts w:ascii="Times New Roman" w:eastAsia="Times New Roman" w:hAnsi="Times New Roman" w:cs="Times New Roman"/>
          <w:i/>
          <w:iCs/>
          <w:sz w:val="24"/>
          <w:szCs w:val="24"/>
        </w:rPr>
        <w:t>Красуйся, град Петров</w:t>
      </w:r>
      <w:r w:rsidRPr="0071790F">
        <w:rPr>
          <w:rFonts w:ascii="Times New Roman" w:eastAsia="Times New Roman" w:hAnsi="Times New Roman" w:cs="Times New Roman"/>
          <w:sz w:val="24"/>
          <w:szCs w:val="24"/>
        </w:rPr>
        <w:t> (Пушкин).</w:t>
      </w:r>
    </w:p>
    <w:p w:rsidR="0071790F" w:rsidRPr="0071790F" w:rsidRDefault="0071790F" w:rsidP="00FF5495">
      <w:pPr>
        <w:spacing w:after="0" w:line="240" w:lineRule="auto"/>
        <w:ind w:firstLine="426"/>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Предложение односоставное (определённо-личное). Сказуемое </w:t>
      </w:r>
      <w:r w:rsidRPr="008E467E">
        <w:rPr>
          <w:rFonts w:ascii="Times New Roman" w:eastAsia="Times New Roman" w:hAnsi="Times New Roman" w:cs="Times New Roman"/>
          <w:i/>
          <w:iCs/>
          <w:sz w:val="24"/>
          <w:szCs w:val="24"/>
        </w:rPr>
        <w:t>красуйся</w:t>
      </w:r>
      <w:r w:rsidRPr="0071790F">
        <w:rPr>
          <w:rFonts w:ascii="Times New Roman" w:eastAsia="Times New Roman" w:hAnsi="Times New Roman" w:cs="Times New Roman"/>
          <w:sz w:val="24"/>
          <w:szCs w:val="24"/>
        </w:rPr>
        <w:t> выражено глаголом во втором лице повелительного наклонения.</w:t>
      </w:r>
    </w:p>
    <w:p w:rsidR="0071790F" w:rsidRPr="0071790F" w:rsidRDefault="0071790F" w:rsidP="00FF5495">
      <w:pPr>
        <w:spacing w:after="0" w:line="240" w:lineRule="auto"/>
        <w:ind w:firstLine="426"/>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 </w:t>
      </w:r>
    </w:p>
    <w:p w:rsidR="0071790F" w:rsidRPr="0071790F" w:rsidRDefault="0071790F" w:rsidP="00FF5495">
      <w:pPr>
        <w:spacing w:after="0" w:line="240" w:lineRule="auto"/>
        <w:ind w:firstLine="426"/>
        <w:jc w:val="both"/>
        <w:rPr>
          <w:rFonts w:ascii="Times New Roman" w:eastAsia="Times New Roman" w:hAnsi="Times New Roman" w:cs="Times New Roman"/>
          <w:sz w:val="24"/>
          <w:szCs w:val="24"/>
        </w:rPr>
      </w:pPr>
      <w:r w:rsidRPr="008E467E">
        <w:rPr>
          <w:rFonts w:ascii="Times New Roman" w:eastAsia="Times New Roman" w:hAnsi="Times New Roman" w:cs="Times New Roman"/>
          <w:i/>
          <w:iCs/>
          <w:sz w:val="24"/>
          <w:szCs w:val="24"/>
        </w:rPr>
        <w:t>В кухне зажгли огонь</w:t>
      </w:r>
      <w:r w:rsidRPr="0071790F">
        <w:rPr>
          <w:rFonts w:ascii="Times New Roman" w:eastAsia="Times New Roman" w:hAnsi="Times New Roman" w:cs="Times New Roman"/>
          <w:sz w:val="24"/>
          <w:szCs w:val="24"/>
        </w:rPr>
        <w:t> (Шолохов).</w:t>
      </w:r>
    </w:p>
    <w:p w:rsidR="0071790F" w:rsidRPr="0071790F" w:rsidRDefault="0071790F" w:rsidP="00FF5495">
      <w:pPr>
        <w:spacing w:after="0" w:line="240" w:lineRule="auto"/>
        <w:ind w:firstLine="426"/>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Предложение односоставное (неопределённо-личное). Сказуемое </w:t>
      </w:r>
      <w:r w:rsidRPr="008E467E">
        <w:rPr>
          <w:rFonts w:ascii="Times New Roman" w:eastAsia="Times New Roman" w:hAnsi="Times New Roman" w:cs="Times New Roman"/>
          <w:i/>
          <w:iCs/>
          <w:sz w:val="24"/>
          <w:szCs w:val="24"/>
        </w:rPr>
        <w:t>зажгли</w:t>
      </w:r>
      <w:r w:rsidRPr="0071790F">
        <w:rPr>
          <w:rFonts w:ascii="Times New Roman" w:eastAsia="Times New Roman" w:hAnsi="Times New Roman" w:cs="Times New Roman"/>
          <w:sz w:val="24"/>
          <w:szCs w:val="24"/>
        </w:rPr>
        <w:t> выражено глаголом во множественном числе прошедшего времени.</w:t>
      </w:r>
    </w:p>
    <w:p w:rsidR="0071790F" w:rsidRPr="0071790F" w:rsidRDefault="0071790F" w:rsidP="00FF5495">
      <w:pPr>
        <w:spacing w:after="0" w:line="240" w:lineRule="auto"/>
        <w:ind w:firstLine="426"/>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 </w:t>
      </w:r>
    </w:p>
    <w:p w:rsidR="0071790F" w:rsidRPr="0071790F" w:rsidRDefault="0071790F" w:rsidP="00FF5495">
      <w:pPr>
        <w:spacing w:after="0" w:line="240" w:lineRule="auto"/>
        <w:ind w:firstLine="426"/>
        <w:jc w:val="both"/>
        <w:rPr>
          <w:rFonts w:ascii="Times New Roman" w:eastAsia="Times New Roman" w:hAnsi="Times New Roman" w:cs="Times New Roman"/>
          <w:sz w:val="24"/>
          <w:szCs w:val="24"/>
        </w:rPr>
      </w:pPr>
      <w:r w:rsidRPr="008E467E">
        <w:rPr>
          <w:rFonts w:ascii="Times New Roman" w:eastAsia="Times New Roman" w:hAnsi="Times New Roman" w:cs="Times New Roman"/>
          <w:i/>
          <w:iCs/>
          <w:sz w:val="24"/>
          <w:szCs w:val="24"/>
        </w:rPr>
        <w:t>Ласковым словом и камень растопишь</w:t>
      </w:r>
      <w:r w:rsidRPr="0071790F">
        <w:rPr>
          <w:rFonts w:ascii="Times New Roman" w:eastAsia="Times New Roman" w:hAnsi="Times New Roman" w:cs="Times New Roman"/>
          <w:sz w:val="24"/>
          <w:szCs w:val="24"/>
        </w:rPr>
        <w:t> (пословица).</w:t>
      </w:r>
    </w:p>
    <w:p w:rsidR="0071790F" w:rsidRPr="0071790F" w:rsidRDefault="0071790F" w:rsidP="00FF5495">
      <w:pPr>
        <w:spacing w:after="0" w:line="240" w:lineRule="auto"/>
        <w:ind w:firstLine="426"/>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Предложение односоставное. По форме – определённо-личное: сказуемое </w:t>
      </w:r>
      <w:r w:rsidRPr="008E467E">
        <w:rPr>
          <w:rFonts w:ascii="Times New Roman" w:eastAsia="Times New Roman" w:hAnsi="Times New Roman" w:cs="Times New Roman"/>
          <w:i/>
          <w:iCs/>
          <w:sz w:val="24"/>
          <w:szCs w:val="24"/>
        </w:rPr>
        <w:t>растопишь</w:t>
      </w:r>
      <w:r w:rsidRPr="0071790F">
        <w:rPr>
          <w:rFonts w:ascii="Times New Roman" w:eastAsia="Times New Roman" w:hAnsi="Times New Roman" w:cs="Times New Roman"/>
          <w:sz w:val="24"/>
          <w:szCs w:val="24"/>
        </w:rPr>
        <w:t> выражено глаголом во втором лице будущего времени; по значению – обобщённо-личное: действие глагола-сказуемого относится к любому действующему лицу (ср.: </w:t>
      </w:r>
      <w:r w:rsidRPr="008E467E">
        <w:rPr>
          <w:rFonts w:ascii="Times New Roman" w:eastAsia="Times New Roman" w:hAnsi="Times New Roman" w:cs="Times New Roman"/>
          <w:i/>
          <w:iCs/>
          <w:sz w:val="24"/>
          <w:szCs w:val="24"/>
        </w:rPr>
        <w:t>Ласковым словом и камень растопит любой / всякий</w:t>
      </w:r>
      <w:r w:rsidRPr="0071790F">
        <w:rPr>
          <w:rFonts w:ascii="Times New Roman" w:eastAsia="Times New Roman" w:hAnsi="Times New Roman" w:cs="Times New Roman"/>
          <w:sz w:val="24"/>
          <w:szCs w:val="24"/>
        </w:rPr>
        <w:t>).</w:t>
      </w:r>
    </w:p>
    <w:p w:rsidR="0071790F" w:rsidRPr="0071790F" w:rsidRDefault="0071790F" w:rsidP="00FF5495">
      <w:pPr>
        <w:spacing w:after="0" w:line="240" w:lineRule="auto"/>
        <w:ind w:firstLine="426"/>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 </w:t>
      </w:r>
    </w:p>
    <w:p w:rsidR="0071790F" w:rsidRPr="0071790F" w:rsidRDefault="0071790F" w:rsidP="00FF5495">
      <w:pPr>
        <w:spacing w:after="0" w:line="240" w:lineRule="auto"/>
        <w:ind w:firstLine="426"/>
        <w:jc w:val="both"/>
        <w:rPr>
          <w:rFonts w:ascii="Times New Roman" w:eastAsia="Times New Roman" w:hAnsi="Times New Roman" w:cs="Times New Roman"/>
          <w:sz w:val="24"/>
          <w:szCs w:val="24"/>
        </w:rPr>
      </w:pPr>
      <w:r w:rsidRPr="008E467E">
        <w:rPr>
          <w:rFonts w:ascii="Times New Roman" w:eastAsia="Times New Roman" w:hAnsi="Times New Roman" w:cs="Times New Roman"/>
          <w:i/>
          <w:iCs/>
          <w:sz w:val="24"/>
          <w:szCs w:val="24"/>
        </w:rPr>
        <w:t>Чудесно пахло рыбой</w:t>
      </w:r>
      <w:r w:rsidRPr="0071790F">
        <w:rPr>
          <w:rFonts w:ascii="Times New Roman" w:eastAsia="Times New Roman" w:hAnsi="Times New Roman" w:cs="Times New Roman"/>
          <w:sz w:val="24"/>
          <w:szCs w:val="24"/>
        </w:rPr>
        <w:t> (Куприн).</w:t>
      </w:r>
    </w:p>
    <w:p w:rsidR="0071790F" w:rsidRPr="0071790F" w:rsidRDefault="0071790F" w:rsidP="00FF5495">
      <w:pPr>
        <w:spacing w:after="0" w:line="240" w:lineRule="auto"/>
        <w:ind w:firstLine="426"/>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Предложение односоставное (безличное). Сказуемое </w:t>
      </w:r>
      <w:r w:rsidRPr="008E467E">
        <w:rPr>
          <w:rFonts w:ascii="Times New Roman" w:eastAsia="Times New Roman" w:hAnsi="Times New Roman" w:cs="Times New Roman"/>
          <w:i/>
          <w:iCs/>
          <w:sz w:val="24"/>
          <w:szCs w:val="24"/>
        </w:rPr>
        <w:t>пахло</w:t>
      </w:r>
      <w:r w:rsidRPr="0071790F">
        <w:rPr>
          <w:rFonts w:ascii="Times New Roman" w:eastAsia="Times New Roman" w:hAnsi="Times New Roman" w:cs="Times New Roman"/>
          <w:sz w:val="24"/>
          <w:szCs w:val="24"/>
        </w:rPr>
        <w:t> выражено глаголом в безличной форме (прошедшее время, единственное число, средний род).</w:t>
      </w:r>
    </w:p>
    <w:p w:rsidR="0071790F" w:rsidRPr="0071790F" w:rsidRDefault="0071790F" w:rsidP="00FF5495">
      <w:pPr>
        <w:spacing w:after="0" w:line="240" w:lineRule="auto"/>
        <w:ind w:firstLine="426"/>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 </w:t>
      </w:r>
    </w:p>
    <w:p w:rsidR="0071790F" w:rsidRPr="0071790F" w:rsidRDefault="0071790F" w:rsidP="00FF5495">
      <w:pPr>
        <w:spacing w:after="0" w:line="240" w:lineRule="auto"/>
        <w:ind w:firstLine="426"/>
        <w:jc w:val="both"/>
        <w:rPr>
          <w:rFonts w:ascii="Times New Roman" w:eastAsia="Times New Roman" w:hAnsi="Times New Roman" w:cs="Times New Roman"/>
          <w:sz w:val="24"/>
          <w:szCs w:val="24"/>
        </w:rPr>
      </w:pPr>
      <w:r w:rsidRPr="008E467E">
        <w:rPr>
          <w:rFonts w:ascii="Times New Roman" w:eastAsia="Times New Roman" w:hAnsi="Times New Roman" w:cs="Times New Roman"/>
          <w:i/>
          <w:iCs/>
          <w:sz w:val="24"/>
          <w:szCs w:val="24"/>
        </w:rPr>
        <w:t>Мягкий лунный свет</w:t>
      </w:r>
      <w:r w:rsidRPr="0071790F">
        <w:rPr>
          <w:rFonts w:ascii="Times New Roman" w:eastAsia="Times New Roman" w:hAnsi="Times New Roman" w:cs="Times New Roman"/>
          <w:sz w:val="24"/>
          <w:szCs w:val="24"/>
        </w:rPr>
        <w:t> (</w:t>
      </w:r>
      <w:proofErr w:type="spellStart"/>
      <w:r w:rsidRPr="0071790F">
        <w:rPr>
          <w:rFonts w:ascii="Times New Roman" w:eastAsia="Times New Roman" w:hAnsi="Times New Roman" w:cs="Times New Roman"/>
          <w:sz w:val="24"/>
          <w:szCs w:val="24"/>
        </w:rPr>
        <w:t>Застожный</w:t>
      </w:r>
      <w:proofErr w:type="spellEnd"/>
      <w:r w:rsidRPr="0071790F">
        <w:rPr>
          <w:rFonts w:ascii="Times New Roman" w:eastAsia="Times New Roman" w:hAnsi="Times New Roman" w:cs="Times New Roman"/>
          <w:sz w:val="24"/>
          <w:szCs w:val="24"/>
        </w:rPr>
        <w:t>).</w:t>
      </w:r>
    </w:p>
    <w:p w:rsidR="0071790F" w:rsidRPr="0071790F" w:rsidRDefault="0071790F" w:rsidP="00FF5495">
      <w:pPr>
        <w:spacing w:after="0" w:line="240" w:lineRule="auto"/>
        <w:ind w:firstLine="426"/>
        <w:jc w:val="both"/>
        <w:rPr>
          <w:rFonts w:ascii="Times New Roman" w:eastAsia="Times New Roman" w:hAnsi="Times New Roman" w:cs="Times New Roman"/>
          <w:sz w:val="24"/>
          <w:szCs w:val="24"/>
        </w:rPr>
      </w:pPr>
      <w:r w:rsidRPr="0071790F">
        <w:rPr>
          <w:rFonts w:ascii="Times New Roman" w:eastAsia="Times New Roman" w:hAnsi="Times New Roman" w:cs="Times New Roman"/>
          <w:sz w:val="24"/>
          <w:szCs w:val="24"/>
        </w:rPr>
        <w:t>Предложение односоставное (назывное). Главный член – подлежащее </w:t>
      </w:r>
      <w:r w:rsidRPr="008E467E">
        <w:rPr>
          <w:rFonts w:ascii="Times New Roman" w:eastAsia="Times New Roman" w:hAnsi="Times New Roman" w:cs="Times New Roman"/>
          <w:i/>
          <w:iCs/>
          <w:sz w:val="24"/>
          <w:szCs w:val="24"/>
        </w:rPr>
        <w:t>свет</w:t>
      </w:r>
      <w:r w:rsidRPr="0071790F">
        <w:rPr>
          <w:rFonts w:ascii="Times New Roman" w:eastAsia="Times New Roman" w:hAnsi="Times New Roman" w:cs="Times New Roman"/>
          <w:sz w:val="24"/>
          <w:szCs w:val="24"/>
        </w:rPr>
        <w:t> – выражен существительным в именительном падеже.</w:t>
      </w:r>
    </w:p>
    <w:p w:rsidR="00493FFD" w:rsidRDefault="00493FFD" w:rsidP="00FF5495">
      <w:pPr>
        <w:spacing w:after="0" w:line="240" w:lineRule="auto"/>
        <w:ind w:firstLine="426"/>
        <w:jc w:val="both"/>
        <w:rPr>
          <w:rFonts w:ascii="Times New Roman" w:eastAsia="Times New Roman" w:hAnsi="Times New Roman" w:cs="Times New Roman"/>
          <w:sz w:val="24"/>
          <w:szCs w:val="24"/>
        </w:rPr>
      </w:pPr>
    </w:p>
    <w:p w:rsidR="0071790F" w:rsidRPr="00493FFD" w:rsidRDefault="00387B98" w:rsidP="00493FFD">
      <w:pPr>
        <w:pStyle w:val="a7"/>
        <w:numPr>
          <w:ilvl w:val="0"/>
          <w:numId w:val="4"/>
        </w:numPr>
        <w:tabs>
          <w:tab w:val="left" w:pos="993"/>
        </w:tabs>
        <w:spacing w:after="0" w:line="240" w:lineRule="auto"/>
        <w:ind w:left="0" w:firstLine="567"/>
        <w:jc w:val="both"/>
        <w:rPr>
          <w:rFonts w:ascii="Times New Roman" w:eastAsia="Times New Roman" w:hAnsi="Times New Roman" w:cs="Times New Roman"/>
          <w:b/>
          <w:sz w:val="24"/>
          <w:szCs w:val="24"/>
        </w:rPr>
      </w:pPr>
      <w:r w:rsidRPr="00493FFD">
        <w:rPr>
          <w:rFonts w:ascii="Times New Roman" w:eastAsia="Times New Roman" w:hAnsi="Times New Roman" w:cs="Times New Roman"/>
          <w:b/>
          <w:sz w:val="24"/>
          <w:szCs w:val="24"/>
        </w:rPr>
        <w:t>УПРАЖНЕНИЯ К ТЕМЕ «ОДНОСОСТАВНЫЕ ПРЕДЛОЖЕНИЯ»</w:t>
      </w:r>
    </w:p>
    <w:p w:rsidR="00493FFD" w:rsidRPr="00493FFD" w:rsidRDefault="00493FFD" w:rsidP="00493FFD">
      <w:pPr>
        <w:pStyle w:val="a4"/>
        <w:tabs>
          <w:tab w:val="left" w:pos="993"/>
        </w:tabs>
        <w:spacing w:before="0" w:beforeAutospacing="0" w:after="0" w:afterAutospacing="0"/>
        <w:ind w:firstLine="567"/>
        <w:jc w:val="both"/>
      </w:pPr>
      <w:r>
        <w:rPr>
          <w:rStyle w:val="a5"/>
        </w:rPr>
        <w:t>Упражнение 1</w:t>
      </w:r>
      <w:r w:rsidRPr="00493FFD">
        <w:rPr>
          <w:rStyle w:val="a5"/>
        </w:rPr>
        <w:t>.</w:t>
      </w:r>
      <w:r w:rsidRPr="00493FFD">
        <w:t> Выделите грамматические основы предложений. Определите типы односоставных предложений.</w:t>
      </w:r>
    </w:p>
    <w:p w:rsidR="00493FFD" w:rsidRPr="00493FFD" w:rsidRDefault="00493FFD" w:rsidP="00493FFD">
      <w:pPr>
        <w:pStyle w:val="a4"/>
        <w:tabs>
          <w:tab w:val="left" w:pos="993"/>
        </w:tabs>
        <w:spacing w:before="0" w:beforeAutospacing="0" w:after="0" w:afterAutospacing="0"/>
        <w:ind w:firstLine="567"/>
        <w:jc w:val="both"/>
        <w:textAlignment w:val="baseline"/>
      </w:pPr>
      <w:r w:rsidRPr="00493FFD">
        <w:t xml:space="preserve">1. При первом рассвете выходим по одному в разные стороны в ельник за белками (Пришвин). 2. Собирают клюкву поздней осенью (Пришвин). 3. По такой лыжне без лыж полверсты не пройдёшь (Пришвин). 4. В Обломовке верили всему: и оборотням, и мертвецам (Гончаров). 5. В жаркую летнюю пору лошадей выгоняют у нас на ночь </w:t>
      </w:r>
      <w:r w:rsidRPr="00493FFD">
        <w:lastRenderedPageBreak/>
        <w:t xml:space="preserve">кормиться в поле (Тургенев). 6. Нигде не найдёшь в лесу жизни более обильной и страстной, как возле старого пня (Пришвин). 7. Другого сторожа на место </w:t>
      </w:r>
      <w:proofErr w:type="spellStart"/>
      <w:r w:rsidRPr="00493FFD">
        <w:t>Антипича</w:t>
      </w:r>
      <w:proofErr w:type="spellEnd"/>
      <w:r w:rsidRPr="00493FFD">
        <w:t xml:space="preserve"> не назначили (Пришвин). 8. Темнело быстро, по-осеннему (Паустовский). 9. В лесах было холодно (Паустовский). 10. Документов при нём не найдено (Лавренев). 11. В комнате свечи нет (Гоголь). 12. Снег и чайки (Симонов). 13. Под рокотанье вешних гроз не зеленеть побегам (Дудин). 14. Весь день мне пришлось идти по заросшим луговым дорогам (Паустовский). 15. Никогда не исчезнуть из моей памяти этому мрачному утру (Федосеев). 16. Кому не приходилось спать на бережку шумного ручейка! (Федосеев). 17. В мезонине уже натоплено (Паустовский). 18. Вообще там денег тратить не любили (Гончаров). 19. Только давай выйдем как можно пораньше! (Пришвин). 20. Дни поздней осени бранят обыкновенно (Пушкин). 21. Звон отбиваемых кос (Паустовский). 22. На следующий день судьи не стало (Короленко). 23. Вот опальный домик (Пушкин). 24. В такой чащобе нет ни одной тропинки (Пришвин). 25. Ему коня подводят (Пушкин). 26. Хорошо быть в такую ночь на пустой дороге (Паустовский). 27. Никого из этих мальчиков нет теперь на белом свете (Трифонов).</w:t>
      </w:r>
    </w:p>
    <w:p w:rsidR="00493FFD" w:rsidRPr="00493FFD" w:rsidRDefault="00493FFD" w:rsidP="00387B98">
      <w:pPr>
        <w:pStyle w:val="a4"/>
        <w:tabs>
          <w:tab w:val="left" w:pos="993"/>
        </w:tabs>
        <w:spacing w:before="0" w:beforeAutospacing="0" w:after="0" w:afterAutospacing="0"/>
        <w:ind w:firstLine="567"/>
        <w:jc w:val="both"/>
      </w:pPr>
      <w:r>
        <w:rPr>
          <w:rStyle w:val="a5"/>
        </w:rPr>
        <w:t>Упражнение 2</w:t>
      </w:r>
      <w:r w:rsidRPr="00493FFD">
        <w:rPr>
          <w:rStyle w:val="a5"/>
        </w:rPr>
        <w:t>.</w:t>
      </w:r>
      <w:r w:rsidRPr="00493FFD">
        <w:t> Выделите грамматические основы предложений. Определите типы предложений (односоставные или двусоставные).</w:t>
      </w:r>
    </w:p>
    <w:p w:rsidR="00493FFD" w:rsidRPr="00493FFD" w:rsidRDefault="00493FFD" w:rsidP="00387B98">
      <w:pPr>
        <w:pStyle w:val="abzac"/>
        <w:tabs>
          <w:tab w:val="left" w:pos="993"/>
        </w:tabs>
        <w:spacing w:before="0" w:beforeAutospacing="0" w:after="0" w:afterAutospacing="0"/>
        <w:ind w:firstLine="567"/>
        <w:jc w:val="both"/>
        <w:textAlignment w:val="baseline"/>
      </w:pPr>
      <w:r w:rsidRPr="00493FFD">
        <w:t xml:space="preserve">1. Удивительно голое место. Только несколько минных воронок. Ни одного окопа. «Будут спрашивать, – говорю </w:t>
      </w:r>
      <w:proofErr w:type="gramStart"/>
      <w:r w:rsidRPr="00493FFD">
        <w:t>Васину</w:t>
      </w:r>
      <w:proofErr w:type="gramEnd"/>
      <w:r w:rsidRPr="00493FFD">
        <w:t xml:space="preserve">, – отдувайся за двоих!» Выскакиваю из окопа и бегу. Ветер кидается мне навстречу. Трудно дышать. Впереди – воронка. Только бы добежать до неё! И </w:t>
      </w:r>
      <w:proofErr w:type="gramStart"/>
      <w:r w:rsidRPr="00493FFD">
        <w:t>тут</w:t>
      </w:r>
      <w:proofErr w:type="gramEnd"/>
      <w:r w:rsidRPr="00493FFD">
        <w:t xml:space="preserve"> словно плетью хлестнули по земле. Обстрел. Не надо было шевелиться. (Бакланов)</w:t>
      </w:r>
    </w:p>
    <w:p w:rsidR="00493FFD" w:rsidRPr="00493FFD" w:rsidRDefault="00493FFD" w:rsidP="00387B98">
      <w:pPr>
        <w:pStyle w:val="abzac"/>
        <w:tabs>
          <w:tab w:val="left" w:pos="993"/>
        </w:tabs>
        <w:spacing w:before="0" w:beforeAutospacing="0" w:after="0" w:afterAutospacing="0"/>
        <w:ind w:firstLine="567"/>
        <w:jc w:val="both"/>
        <w:textAlignment w:val="baseline"/>
      </w:pPr>
      <w:r w:rsidRPr="00493FFD">
        <w:t>2. Знойно. Мухи. В поварне стучат ножами. Сквозь марево видны бесконечные купола Москвы. Поближе – иглы немецкой кирхи. (А.Н. Толстой)</w:t>
      </w:r>
    </w:p>
    <w:p w:rsidR="00493FFD" w:rsidRPr="00493FFD" w:rsidRDefault="00493FFD" w:rsidP="00387B98">
      <w:pPr>
        <w:pStyle w:val="a4"/>
        <w:tabs>
          <w:tab w:val="left" w:pos="993"/>
        </w:tabs>
        <w:spacing w:before="0" w:beforeAutospacing="0" w:after="0" w:afterAutospacing="0"/>
        <w:ind w:firstLine="567"/>
        <w:jc w:val="both"/>
      </w:pPr>
      <w:r>
        <w:rPr>
          <w:rStyle w:val="a5"/>
        </w:rPr>
        <w:t>Упражнение 3</w:t>
      </w:r>
      <w:r w:rsidRPr="00493FFD">
        <w:rPr>
          <w:rStyle w:val="a5"/>
        </w:rPr>
        <w:t>.</w:t>
      </w:r>
      <w:r w:rsidRPr="00493FFD">
        <w:t> Выделите грамматические основы предложений. Определите типы предложений (односоставные или двусоставные).</w:t>
      </w:r>
    </w:p>
    <w:p w:rsidR="00493FFD" w:rsidRPr="00493FFD" w:rsidRDefault="00493FFD" w:rsidP="00387B98">
      <w:pPr>
        <w:pStyle w:val="abzac"/>
        <w:tabs>
          <w:tab w:val="left" w:pos="993"/>
        </w:tabs>
        <w:spacing w:before="0" w:beforeAutospacing="0" w:after="0" w:afterAutospacing="0"/>
        <w:ind w:firstLine="567"/>
        <w:jc w:val="both"/>
        <w:textAlignment w:val="baseline"/>
      </w:pPr>
      <w:r w:rsidRPr="00493FFD">
        <w:t>Темнеет. В глубине сада – костер. Крепко тянет душистым дымом вишнёвых сучьев. Шурша по сухой листве, как слепой, доберёшься до шалаша. Тут немного светлее.</w:t>
      </w:r>
    </w:p>
    <w:p w:rsidR="00493FFD" w:rsidRPr="00493FFD" w:rsidRDefault="00493FFD" w:rsidP="00387B98">
      <w:pPr>
        <w:pStyle w:val="abzac"/>
        <w:tabs>
          <w:tab w:val="left" w:pos="993"/>
        </w:tabs>
        <w:spacing w:before="0" w:beforeAutospacing="0" w:after="0" w:afterAutospacing="0"/>
        <w:ind w:firstLine="567"/>
        <w:jc w:val="both"/>
        <w:textAlignment w:val="baseline"/>
      </w:pPr>
      <w:r w:rsidRPr="00493FFD">
        <w:t>– Это вы, барчук? – тихо окликает кто-то из темноты.</w:t>
      </w:r>
    </w:p>
    <w:p w:rsidR="00493FFD" w:rsidRPr="00493FFD" w:rsidRDefault="00493FFD" w:rsidP="00387B98">
      <w:pPr>
        <w:pStyle w:val="abzac"/>
        <w:tabs>
          <w:tab w:val="left" w:pos="993"/>
        </w:tabs>
        <w:spacing w:before="0" w:beforeAutospacing="0" w:after="0" w:afterAutospacing="0"/>
        <w:ind w:firstLine="567"/>
        <w:jc w:val="both"/>
        <w:textAlignment w:val="baseline"/>
      </w:pPr>
      <w:r w:rsidRPr="00493FFD">
        <w:t>– Это я. Не спите ещё, Николай? А где у вас ружьё?</w:t>
      </w:r>
    </w:p>
    <w:p w:rsidR="00493FFD" w:rsidRPr="00493FFD" w:rsidRDefault="00493FFD" w:rsidP="00387B98">
      <w:pPr>
        <w:pStyle w:val="abzac"/>
        <w:tabs>
          <w:tab w:val="left" w:pos="993"/>
        </w:tabs>
        <w:spacing w:before="0" w:beforeAutospacing="0" w:after="0" w:afterAutospacing="0"/>
        <w:ind w:firstLine="567"/>
        <w:jc w:val="both"/>
        <w:textAlignment w:val="baseline"/>
      </w:pPr>
      <w:r w:rsidRPr="00493FFD">
        <w:t>– Возьмите возле ящика.</w:t>
      </w:r>
      <w:r w:rsidR="00387B98">
        <w:t xml:space="preserve"> </w:t>
      </w:r>
      <w:r w:rsidRPr="00493FFD">
        <w:t>Вскинешь кверху тяжёлую, как лом, одностволку и с маху выстрелишь.</w:t>
      </w:r>
    </w:p>
    <w:p w:rsidR="00493FFD" w:rsidRPr="00493FFD" w:rsidRDefault="00493FFD" w:rsidP="00387B98">
      <w:pPr>
        <w:pStyle w:val="abzac"/>
        <w:tabs>
          <w:tab w:val="left" w:pos="993"/>
        </w:tabs>
        <w:spacing w:before="0" w:beforeAutospacing="0" w:after="0" w:afterAutospacing="0"/>
        <w:ind w:firstLine="567"/>
        <w:jc w:val="both"/>
        <w:textAlignment w:val="baseline"/>
      </w:pPr>
      <w:r w:rsidRPr="00493FFD">
        <w:t xml:space="preserve">– </w:t>
      </w:r>
      <w:proofErr w:type="gramStart"/>
      <w:r w:rsidRPr="00493FFD">
        <w:t>Постращайте</w:t>
      </w:r>
      <w:proofErr w:type="gramEnd"/>
      <w:r w:rsidRPr="00493FFD">
        <w:t>, постращайте, барчук! – скажет мещанин. – Опять всю дулю на валу отрясли...</w:t>
      </w:r>
    </w:p>
    <w:p w:rsidR="00601132" w:rsidRPr="008E467E" w:rsidRDefault="00601132" w:rsidP="00387B98">
      <w:pPr>
        <w:spacing w:after="0"/>
        <w:ind w:firstLine="567"/>
        <w:jc w:val="both"/>
        <w:rPr>
          <w:rFonts w:ascii="Times New Roman" w:hAnsi="Times New Roman" w:cs="Times New Roman"/>
          <w:sz w:val="24"/>
          <w:szCs w:val="24"/>
        </w:rPr>
      </w:pPr>
    </w:p>
    <w:sectPr w:rsidR="00601132" w:rsidRPr="008E467E" w:rsidSect="00543998">
      <w:type w:val="continuous"/>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7E08"/>
    <w:multiLevelType w:val="hybridMultilevel"/>
    <w:tmpl w:val="9B8A9014"/>
    <w:lvl w:ilvl="0" w:tplc="82CE7F5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65AC3"/>
    <w:multiLevelType w:val="hybridMultilevel"/>
    <w:tmpl w:val="4E42A2B6"/>
    <w:lvl w:ilvl="0" w:tplc="82CE7F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E4D477B"/>
    <w:multiLevelType w:val="multilevel"/>
    <w:tmpl w:val="1C343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920A29"/>
    <w:multiLevelType w:val="hybridMultilevel"/>
    <w:tmpl w:val="52864FE0"/>
    <w:lvl w:ilvl="0" w:tplc="8E2CA5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0391237"/>
    <w:multiLevelType w:val="multilevel"/>
    <w:tmpl w:val="DE6C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2621F5"/>
    <w:multiLevelType w:val="hybridMultilevel"/>
    <w:tmpl w:val="E6667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091653"/>
    <w:multiLevelType w:val="multilevel"/>
    <w:tmpl w:val="F052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0F"/>
    <w:rsid w:val="00387B98"/>
    <w:rsid w:val="00493FFD"/>
    <w:rsid w:val="00543998"/>
    <w:rsid w:val="00601132"/>
    <w:rsid w:val="0071790F"/>
    <w:rsid w:val="008E467E"/>
    <w:rsid w:val="00A015A7"/>
    <w:rsid w:val="00A17D6C"/>
    <w:rsid w:val="00C22C90"/>
    <w:rsid w:val="00C51AEB"/>
    <w:rsid w:val="00F509CF"/>
    <w:rsid w:val="00FF5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79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790F"/>
    <w:rPr>
      <w:rFonts w:ascii="Times New Roman" w:eastAsia="Times New Roman" w:hAnsi="Times New Roman" w:cs="Times New Roman"/>
      <w:b/>
      <w:bCs/>
      <w:kern w:val="36"/>
      <w:sz w:val="48"/>
      <w:szCs w:val="48"/>
      <w:lang w:eastAsia="ru-RU"/>
    </w:rPr>
  </w:style>
  <w:style w:type="character" w:styleId="a3">
    <w:name w:val="Hyperlink"/>
    <w:basedOn w:val="a0"/>
    <w:unhideWhenUsed/>
    <w:rsid w:val="0071790F"/>
    <w:rPr>
      <w:color w:val="0000FF"/>
      <w:u w:val="single"/>
    </w:rPr>
  </w:style>
  <w:style w:type="paragraph" w:styleId="a4">
    <w:name w:val="Normal (Web)"/>
    <w:basedOn w:val="a"/>
    <w:uiPriority w:val="99"/>
    <w:unhideWhenUsed/>
    <w:rsid w:val="0071790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1790F"/>
    <w:rPr>
      <w:b/>
      <w:bCs/>
    </w:rPr>
  </w:style>
  <w:style w:type="character" w:styleId="a6">
    <w:name w:val="Emphasis"/>
    <w:basedOn w:val="a0"/>
    <w:qFormat/>
    <w:rsid w:val="0071790F"/>
    <w:rPr>
      <w:i/>
      <w:iCs/>
    </w:rPr>
  </w:style>
  <w:style w:type="character" w:customStyle="1" w:styleId="usingle">
    <w:name w:val="usingle"/>
    <w:basedOn w:val="a0"/>
    <w:rsid w:val="0071790F"/>
  </w:style>
  <w:style w:type="character" w:customStyle="1" w:styleId="udouble">
    <w:name w:val="udouble"/>
    <w:basedOn w:val="a0"/>
    <w:rsid w:val="0071790F"/>
  </w:style>
  <w:style w:type="paragraph" w:customStyle="1" w:styleId="11">
    <w:name w:val="Название объекта1"/>
    <w:basedOn w:val="a"/>
    <w:rsid w:val="00717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tera">
    <w:name w:val="litera"/>
    <w:basedOn w:val="a0"/>
    <w:rsid w:val="0071790F"/>
  </w:style>
  <w:style w:type="character" w:customStyle="1" w:styleId="udashed">
    <w:name w:val="udashed"/>
    <w:basedOn w:val="a0"/>
    <w:rsid w:val="0071790F"/>
  </w:style>
  <w:style w:type="character" w:customStyle="1" w:styleId="dotdashed">
    <w:name w:val="dotdashed"/>
    <w:basedOn w:val="a0"/>
    <w:rsid w:val="0071790F"/>
  </w:style>
  <w:style w:type="paragraph" w:customStyle="1" w:styleId="abzac">
    <w:name w:val="abzac"/>
    <w:basedOn w:val="a"/>
    <w:rsid w:val="0071790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FF54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79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790F"/>
    <w:rPr>
      <w:rFonts w:ascii="Times New Roman" w:eastAsia="Times New Roman" w:hAnsi="Times New Roman" w:cs="Times New Roman"/>
      <w:b/>
      <w:bCs/>
      <w:kern w:val="36"/>
      <w:sz w:val="48"/>
      <w:szCs w:val="48"/>
      <w:lang w:eastAsia="ru-RU"/>
    </w:rPr>
  </w:style>
  <w:style w:type="character" w:styleId="a3">
    <w:name w:val="Hyperlink"/>
    <w:basedOn w:val="a0"/>
    <w:unhideWhenUsed/>
    <w:rsid w:val="0071790F"/>
    <w:rPr>
      <w:color w:val="0000FF"/>
      <w:u w:val="single"/>
    </w:rPr>
  </w:style>
  <w:style w:type="paragraph" w:styleId="a4">
    <w:name w:val="Normal (Web)"/>
    <w:basedOn w:val="a"/>
    <w:uiPriority w:val="99"/>
    <w:unhideWhenUsed/>
    <w:rsid w:val="0071790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1790F"/>
    <w:rPr>
      <w:b/>
      <w:bCs/>
    </w:rPr>
  </w:style>
  <w:style w:type="character" w:styleId="a6">
    <w:name w:val="Emphasis"/>
    <w:basedOn w:val="a0"/>
    <w:qFormat/>
    <w:rsid w:val="0071790F"/>
    <w:rPr>
      <w:i/>
      <w:iCs/>
    </w:rPr>
  </w:style>
  <w:style w:type="character" w:customStyle="1" w:styleId="usingle">
    <w:name w:val="usingle"/>
    <w:basedOn w:val="a0"/>
    <w:rsid w:val="0071790F"/>
  </w:style>
  <w:style w:type="character" w:customStyle="1" w:styleId="udouble">
    <w:name w:val="udouble"/>
    <w:basedOn w:val="a0"/>
    <w:rsid w:val="0071790F"/>
  </w:style>
  <w:style w:type="paragraph" w:customStyle="1" w:styleId="11">
    <w:name w:val="Название объекта1"/>
    <w:basedOn w:val="a"/>
    <w:rsid w:val="00717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tera">
    <w:name w:val="litera"/>
    <w:basedOn w:val="a0"/>
    <w:rsid w:val="0071790F"/>
  </w:style>
  <w:style w:type="character" w:customStyle="1" w:styleId="udashed">
    <w:name w:val="udashed"/>
    <w:basedOn w:val="a0"/>
    <w:rsid w:val="0071790F"/>
  </w:style>
  <w:style w:type="character" w:customStyle="1" w:styleId="dotdashed">
    <w:name w:val="dotdashed"/>
    <w:basedOn w:val="a0"/>
    <w:rsid w:val="0071790F"/>
  </w:style>
  <w:style w:type="paragraph" w:customStyle="1" w:styleId="abzac">
    <w:name w:val="abzac"/>
    <w:basedOn w:val="a"/>
    <w:rsid w:val="0071790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FF5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375075">
      <w:bodyDiv w:val="1"/>
      <w:marLeft w:val="0"/>
      <w:marRight w:val="0"/>
      <w:marTop w:val="0"/>
      <w:marBottom w:val="0"/>
      <w:divBdr>
        <w:top w:val="none" w:sz="0" w:space="0" w:color="auto"/>
        <w:left w:val="none" w:sz="0" w:space="0" w:color="auto"/>
        <w:bottom w:val="none" w:sz="0" w:space="0" w:color="auto"/>
        <w:right w:val="none" w:sz="0" w:space="0" w:color="auto"/>
      </w:divBdr>
      <w:divsChild>
        <w:div w:id="660281124">
          <w:marLeft w:val="0"/>
          <w:marRight w:val="0"/>
          <w:marTop w:val="0"/>
          <w:marBottom w:val="0"/>
          <w:divBdr>
            <w:top w:val="none" w:sz="0" w:space="0" w:color="auto"/>
            <w:left w:val="none" w:sz="0" w:space="0" w:color="auto"/>
            <w:bottom w:val="none" w:sz="0" w:space="0" w:color="auto"/>
            <w:right w:val="none" w:sz="0" w:space="0" w:color="auto"/>
          </w:divBdr>
          <w:divsChild>
            <w:div w:id="521359453">
              <w:marLeft w:val="0"/>
              <w:marRight w:val="0"/>
              <w:marTop w:val="0"/>
              <w:marBottom w:val="0"/>
              <w:divBdr>
                <w:top w:val="none" w:sz="0" w:space="0" w:color="auto"/>
                <w:left w:val="none" w:sz="0" w:space="0" w:color="auto"/>
                <w:bottom w:val="none" w:sz="0" w:space="0" w:color="auto"/>
                <w:right w:val="none" w:sz="0" w:space="0" w:color="auto"/>
              </w:divBdr>
            </w:div>
          </w:divsChild>
        </w:div>
        <w:div w:id="1029448985">
          <w:marLeft w:val="300"/>
          <w:marRight w:val="0"/>
          <w:marTop w:val="0"/>
          <w:marBottom w:val="0"/>
          <w:divBdr>
            <w:top w:val="none" w:sz="0" w:space="0" w:color="auto"/>
            <w:left w:val="none" w:sz="0" w:space="0" w:color="auto"/>
            <w:bottom w:val="none" w:sz="0" w:space="0" w:color="auto"/>
            <w:right w:val="none" w:sz="0" w:space="0" w:color="auto"/>
          </w:divBdr>
        </w:div>
        <w:div w:id="1966691874">
          <w:marLeft w:val="300"/>
          <w:marRight w:val="0"/>
          <w:marTop w:val="0"/>
          <w:marBottom w:val="0"/>
          <w:divBdr>
            <w:top w:val="none" w:sz="0" w:space="0" w:color="auto"/>
            <w:left w:val="none" w:sz="0" w:space="0" w:color="auto"/>
            <w:bottom w:val="none" w:sz="0" w:space="0" w:color="auto"/>
            <w:right w:val="none" w:sz="0" w:space="0" w:color="auto"/>
          </w:divBdr>
        </w:div>
        <w:div w:id="1777555573">
          <w:marLeft w:val="0"/>
          <w:marRight w:val="0"/>
          <w:marTop w:val="0"/>
          <w:marBottom w:val="0"/>
          <w:divBdr>
            <w:top w:val="none" w:sz="0" w:space="0" w:color="auto"/>
            <w:left w:val="none" w:sz="0" w:space="0" w:color="auto"/>
            <w:bottom w:val="none" w:sz="0" w:space="0" w:color="auto"/>
            <w:right w:val="none" w:sz="0" w:space="0" w:color="auto"/>
          </w:divBdr>
        </w:div>
        <w:div w:id="292754356">
          <w:marLeft w:val="0"/>
          <w:marRight w:val="0"/>
          <w:marTop w:val="0"/>
          <w:marBottom w:val="0"/>
          <w:divBdr>
            <w:top w:val="none" w:sz="0" w:space="0" w:color="auto"/>
            <w:left w:val="none" w:sz="0" w:space="0" w:color="auto"/>
            <w:bottom w:val="none" w:sz="0" w:space="0" w:color="auto"/>
            <w:right w:val="none" w:sz="0" w:space="0" w:color="auto"/>
          </w:divBdr>
        </w:div>
        <w:div w:id="1941260885">
          <w:marLeft w:val="0"/>
          <w:marRight w:val="0"/>
          <w:marTop w:val="0"/>
          <w:marBottom w:val="0"/>
          <w:divBdr>
            <w:top w:val="none" w:sz="0" w:space="0" w:color="auto"/>
            <w:left w:val="none" w:sz="0" w:space="0" w:color="auto"/>
            <w:bottom w:val="none" w:sz="0" w:space="0" w:color="auto"/>
            <w:right w:val="none" w:sz="0" w:space="0" w:color="auto"/>
          </w:divBdr>
        </w:div>
        <w:div w:id="1178151920">
          <w:marLeft w:val="0"/>
          <w:marRight w:val="0"/>
          <w:marTop w:val="0"/>
          <w:marBottom w:val="0"/>
          <w:divBdr>
            <w:top w:val="none" w:sz="0" w:space="0" w:color="auto"/>
            <w:left w:val="none" w:sz="0" w:space="0" w:color="auto"/>
            <w:bottom w:val="none" w:sz="0" w:space="0" w:color="auto"/>
            <w:right w:val="none" w:sz="0" w:space="0" w:color="auto"/>
          </w:divBdr>
        </w:div>
        <w:div w:id="708798090">
          <w:marLeft w:val="0"/>
          <w:marRight w:val="0"/>
          <w:marTop w:val="0"/>
          <w:marBottom w:val="0"/>
          <w:divBdr>
            <w:top w:val="none" w:sz="0" w:space="0" w:color="auto"/>
            <w:left w:val="none" w:sz="0" w:space="0" w:color="auto"/>
            <w:bottom w:val="none" w:sz="0" w:space="0" w:color="auto"/>
            <w:right w:val="none" w:sz="0" w:space="0" w:color="auto"/>
          </w:divBdr>
        </w:div>
        <w:div w:id="1969506980">
          <w:marLeft w:val="0"/>
          <w:marRight w:val="0"/>
          <w:marTop w:val="0"/>
          <w:marBottom w:val="0"/>
          <w:divBdr>
            <w:top w:val="none" w:sz="0" w:space="0" w:color="auto"/>
            <w:left w:val="none" w:sz="0" w:space="0" w:color="auto"/>
            <w:bottom w:val="none" w:sz="0" w:space="0" w:color="auto"/>
            <w:right w:val="none" w:sz="0" w:space="0" w:color="auto"/>
          </w:divBdr>
        </w:div>
        <w:div w:id="105083639">
          <w:marLeft w:val="0"/>
          <w:marRight w:val="0"/>
          <w:marTop w:val="0"/>
          <w:marBottom w:val="0"/>
          <w:divBdr>
            <w:top w:val="none" w:sz="0" w:space="0" w:color="auto"/>
            <w:left w:val="none" w:sz="0" w:space="0" w:color="auto"/>
            <w:bottom w:val="none" w:sz="0" w:space="0" w:color="auto"/>
            <w:right w:val="none" w:sz="0" w:space="0" w:color="auto"/>
          </w:divBdr>
        </w:div>
        <w:div w:id="136925198">
          <w:marLeft w:val="0"/>
          <w:marRight w:val="0"/>
          <w:marTop w:val="0"/>
          <w:marBottom w:val="0"/>
          <w:divBdr>
            <w:top w:val="none" w:sz="0" w:space="0" w:color="auto"/>
            <w:left w:val="none" w:sz="0" w:space="0" w:color="auto"/>
            <w:bottom w:val="none" w:sz="0" w:space="0" w:color="auto"/>
            <w:right w:val="none" w:sz="0" w:space="0" w:color="auto"/>
          </w:divBdr>
        </w:div>
        <w:div w:id="1137843814">
          <w:marLeft w:val="0"/>
          <w:marRight w:val="0"/>
          <w:marTop w:val="0"/>
          <w:marBottom w:val="0"/>
          <w:divBdr>
            <w:top w:val="none" w:sz="0" w:space="0" w:color="auto"/>
            <w:left w:val="none" w:sz="0" w:space="0" w:color="auto"/>
            <w:bottom w:val="none" w:sz="0" w:space="0" w:color="auto"/>
            <w:right w:val="none" w:sz="0" w:space="0" w:color="auto"/>
          </w:divBdr>
        </w:div>
        <w:div w:id="1211921642">
          <w:marLeft w:val="0"/>
          <w:marRight w:val="0"/>
          <w:marTop w:val="0"/>
          <w:marBottom w:val="0"/>
          <w:divBdr>
            <w:top w:val="none" w:sz="0" w:space="0" w:color="auto"/>
            <w:left w:val="none" w:sz="0" w:space="0" w:color="auto"/>
            <w:bottom w:val="none" w:sz="0" w:space="0" w:color="auto"/>
            <w:right w:val="none" w:sz="0" w:space="0" w:color="auto"/>
          </w:divBdr>
        </w:div>
        <w:div w:id="1759521850">
          <w:marLeft w:val="0"/>
          <w:marRight w:val="0"/>
          <w:marTop w:val="0"/>
          <w:marBottom w:val="0"/>
          <w:divBdr>
            <w:top w:val="none" w:sz="0" w:space="0" w:color="auto"/>
            <w:left w:val="none" w:sz="0" w:space="0" w:color="auto"/>
            <w:bottom w:val="none" w:sz="0" w:space="0" w:color="auto"/>
            <w:right w:val="none" w:sz="0" w:space="0" w:color="auto"/>
          </w:divBdr>
        </w:div>
        <w:div w:id="1357385953">
          <w:marLeft w:val="0"/>
          <w:marRight w:val="0"/>
          <w:marTop w:val="0"/>
          <w:marBottom w:val="0"/>
          <w:divBdr>
            <w:top w:val="none" w:sz="0" w:space="0" w:color="auto"/>
            <w:left w:val="none" w:sz="0" w:space="0" w:color="auto"/>
            <w:bottom w:val="none" w:sz="0" w:space="0" w:color="auto"/>
            <w:right w:val="none" w:sz="0" w:space="0" w:color="auto"/>
          </w:divBdr>
        </w:div>
        <w:div w:id="239414300">
          <w:marLeft w:val="0"/>
          <w:marRight w:val="0"/>
          <w:marTop w:val="0"/>
          <w:marBottom w:val="0"/>
          <w:divBdr>
            <w:top w:val="none" w:sz="0" w:space="0" w:color="auto"/>
            <w:left w:val="none" w:sz="0" w:space="0" w:color="auto"/>
            <w:bottom w:val="none" w:sz="0" w:space="0" w:color="auto"/>
            <w:right w:val="none" w:sz="0" w:space="0" w:color="auto"/>
          </w:divBdr>
        </w:div>
        <w:div w:id="920797697">
          <w:marLeft w:val="0"/>
          <w:marRight w:val="0"/>
          <w:marTop w:val="0"/>
          <w:marBottom w:val="0"/>
          <w:divBdr>
            <w:top w:val="none" w:sz="0" w:space="0" w:color="auto"/>
            <w:left w:val="none" w:sz="0" w:space="0" w:color="auto"/>
            <w:bottom w:val="none" w:sz="0" w:space="0" w:color="auto"/>
            <w:right w:val="none" w:sz="0" w:space="0" w:color="auto"/>
          </w:divBdr>
        </w:div>
        <w:div w:id="905408675">
          <w:marLeft w:val="0"/>
          <w:marRight w:val="0"/>
          <w:marTop w:val="0"/>
          <w:marBottom w:val="0"/>
          <w:divBdr>
            <w:top w:val="none" w:sz="0" w:space="0" w:color="auto"/>
            <w:left w:val="none" w:sz="0" w:space="0" w:color="auto"/>
            <w:bottom w:val="none" w:sz="0" w:space="0" w:color="auto"/>
            <w:right w:val="none" w:sz="0" w:space="0" w:color="auto"/>
          </w:divBdr>
        </w:div>
        <w:div w:id="939482662">
          <w:marLeft w:val="0"/>
          <w:marRight w:val="0"/>
          <w:marTop w:val="0"/>
          <w:marBottom w:val="0"/>
          <w:divBdr>
            <w:top w:val="none" w:sz="0" w:space="0" w:color="auto"/>
            <w:left w:val="none" w:sz="0" w:space="0" w:color="auto"/>
            <w:bottom w:val="none" w:sz="0" w:space="0" w:color="auto"/>
            <w:right w:val="none" w:sz="0" w:space="0" w:color="auto"/>
          </w:divBdr>
        </w:div>
        <w:div w:id="1956863852">
          <w:marLeft w:val="0"/>
          <w:marRight w:val="0"/>
          <w:marTop w:val="0"/>
          <w:marBottom w:val="0"/>
          <w:divBdr>
            <w:top w:val="none" w:sz="0" w:space="0" w:color="auto"/>
            <w:left w:val="none" w:sz="0" w:space="0" w:color="auto"/>
            <w:bottom w:val="none" w:sz="0" w:space="0" w:color="auto"/>
            <w:right w:val="none" w:sz="0" w:space="0" w:color="auto"/>
          </w:divBdr>
        </w:div>
        <w:div w:id="1220940470">
          <w:marLeft w:val="0"/>
          <w:marRight w:val="0"/>
          <w:marTop w:val="0"/>
          <w:marBottom w:val="0"/>
          <w:divBdr>
            <w:top w:val="none" w:sz="0" w:space="0" w:color="auto"/>
            <w:left w:val="none" w:sz="0" w:space="0" w:color="auto"/>
            <w:bottom w:val="none" w:sz="0" w:space="0" w:color="auto"/>
            <w:right w:val="none" w:sz="0" w:space="0" w:color="auto"/>
          </w:divBdr>
        </w:div>
        <w:div w:id="1656298458">
          <w:marLeft w:val="0"/>
          <w:marRight w:val="0"/>
          <w:marTop w:val="0"/>
          <w:marBottom w:val="0"/>
          <w:divBdr>
            <w:top w:val="none" w:sz="0" w:space="0" w:color="auto"/>
            <w:left w:val="none" w:sz="0" w:space="0" w:color="auto"/>
            <w:bottom w:val="none" w:sz="0" w:space="0" w:color="auto"/>
            <w:right w:val="none" w:sz="0" w:space="0" w:color="auto"/>
          </w:divBdr>
        </w:div>
        <w:div w:id="461584209">
          <w:marLeft w:val="0"/>
          <w:marRight w:val="0"/>
          <w:marTop w:val="0"/>
          <w:marBottom w:val="0"/>
          <w:divBdr>
            <w:top w:val="none" w:sz="0" w:space="0" w:color="auto"/>
            <w:left w:val="none" w:sz="0" w:space="0" w:color="auto"/>
            <w:bottom w:val="none" w:sz="0" w:space="0" w:color="auto"/>
            <w:right w:val="none" w:sz="0" w:space="0" w:color="auto"/>
          </w:divBdr>
        </w:div>
        <w:div w:id="1665931861">
          <w:marLeft w:val="0"/>
          <w:marRight w:val="0"/>
          <w:marTop w:val="45"/>
          <w:marBottom w:val="225"/>
          <w:divBdr>
            <w:top w:val="dotted" w:sz="18" w:space="4" w:color="808080"/>
            <w:left w:val="none" w:sz="0" w:space="4" w:color="auto"/>
            <w:bottom w:val="dotted" w:sz="18" w:space="4" w:color="808080"/>
            <w:right w:val="none" w:sz="0" w:space="4" w:color="auto"/>
          </w:divBdr>
          <w:divsChild>
            <w:div w:id="900792631">
              <w:marLeft w:val="300"/>
              <w:marRight w:val="0"/>
              <w:marTop w:val="0"/>
              <w:marBottom w:val="0"/>
              <w:divBdr>
                <w:top w:val="none" w:sz="0" w:space="0" w:color="auto"/>
                <w:left w:val="none" w:sz="0" w:space="0" w:color="auto"/>
                <w:bottom w:val="none" w:sz="0" w:space="0" w:color="auto"/>
                <w:right w:val="none" w:sz="0" w:space="0" w:color="auto"/>
              </w:divBdr>
            </w:div>
            <w:div w:id="400492453">
              <w:marLeft w:val="300"/>
              <w:marRight w:val="0"/>
              <w:marTop w:val="0"/>
              <w:marBottom w:val="0"/>
              <w:divBdr>
                <w:top w:val="none" w:sz="0" w:space="0" w:color="auto"/>
                <w:left w:val="none" w:sz="0" w:space="0" w:color="auto"/>
                <w:bottom w:val="none" w:sz="0" w:space="0" w:color="auto"/>
                <w:right w:val="none" w:sz="0" w:space="0" w:color="auto"/>
              </w:divBdr>
            </w:div>
            <w:div w:id="13124393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91822735">
      <w:bodyDiv w:val="1"/>
      <w:marLeft w:val="0"/>
      <w:marRight w:val="0"/>
      <w:marTop w:val="0"/>
      <w:marBottom w:val="0"/>
      <w:divBdr>
        <w:top w:val="none" w:sz="0" w:space="0" w:color="auto"/>
        <w:left w:val="none" w:sz="0" w:space="0" w:color="auto"/>
        <w:bottom w:val="none" w:sz="0" w:space="0" w:color="auto"/>
        <w:right w:val="none" w:sz="0" w:space="0" w:color="auto"/>
      </w:divBdr>
      <w:divsChild>
        <w:div w:id="1696728260">
          <w:marLeft w:val="300"/>
          <w:marRight w:val="0"/>
          <w:marTop w:val="0"/>
          <w:marBottom w:val="0"/>
          <w:divBdr>
            <w:top w:val="none" w:sz="0" w:space="0" w:color="auto"/>
            <w:left w:val="none" w:sz="0" w:space="0" w:color="auto"/>
            <w:bottom w:val="none" w:sz="0" w:space="0" w:color="auto"/>
            <w:right w:val="none" w:sz="0" w:space="0" w:color="auto"/>
          </w:divBdr>
        </w:div>
        <w:div w:id="1428424539">
          <w:marLeft w:val="300"/>
          <w:marRight w:val="0"/>
          <w:marTop w:val="0"/>
          <w:marBottom w:val="0"/>
          <w:divBdr>
            <w:top w:val="none" w:sz="0" w:space="0" w:color="auto"/>
            <w:left w:val="none" w:sz="0" w:space="0" w:color="auto"/>
            <w:bottom w:val="none" w:sz="0" w:space="0" w:color="auto"/>
            <w:right w:val="none" w:sz="0" w:space="0" w:color="auto"/>
          </w:divBdr>
        </w:div>
        <w:div w:id="947852272">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za.ru/avtor/hiyo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1786</Words>
  <Characters>10183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dc:creator>
  <cp:lastModifiedBy>user</cp:lastModifiedBy>
  <cp:revision>2</cp:revision>
  <dcterms:created xsi:type="dcterms:W3CDTF">2020-03-15T15:25:00Z</dcterms:created>
  <dcterms:modified xsi:type="dcterms:W3CDTF">2020-03-15T15:25:00Z</dcterms:modified>
</cp:coreProperties>
</file>