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098" w:rsidRPr="00EB2236" w:rsidRDefault="00B83D95" w:rsidP="00B83D95">
      <w:pPr>
        <w:spacing w:after="0"/>
        <w:rPr>
          <w:rFonts w:ascii="Times New Roman" w:hAnsi="Times New Roman" w:cs="Times New Roman"/>
          <w:sz w:val="20"/>
          <w:szCs w:val="20"/>
        </w:rPr>
      </w:pPr>
      <w:r w:rsidRPr="00EB2236">
        <w:rPr>
          <w:rFonts w:ascii="Times New Roman" w:hAnsi="Times New Roman" w:cs="Times New Roman"/>
          <w:b/>
          <w:sz w:val="20"/>
          <w:szCs w:val="20"/>
        </w:rPr>
        <w:t>Дата:</w:t>
      </w:r>
      <w:r w:rsidR="00EB2236">
        <w:rPr>
          <w:rFonts w:ascii="Times New Roman" w:hAnsi="Times New Roman" w:cs="Times New Roman"/>
          <w:b/>
          <w:sz w:val="20"/>
          <w:szCs w:val="20"/>
        </w:rPr>
        <w:t xml:space="preserve"> </w:t>
      </w:r>
      <w:r w:rsidR="00177850" w:rsidRPr="00EB2236">
        <w:rPr>
          <w:rFonts w:ascii="Times New Roman" w:hAnsi="Times New Roman" w:cs="Times New Roman"/>
          <w:sz w:val="20"/>
          <w:szCs w:val="20"/>
        </w:rPr>
        <w:t>2</w:t>
      </w:r>
      <w:r w:rsidR="00584182">
        <w:rPr>
          <w:rFonts w:ascii="Times New Roman" w:hAnsi="Times New Roman" w:cs="Times New Roman"/>
          <w:sz w:val="20"/>
          <w:szCs w:val="20"/>
        </w:rPr>
        <w:t>1</w:t>
      </w:r>
      <w:r w:rsidRPr="00EB2236">
        <w:rPr>
          <w:rFonts w:ascii="Times New Roman" w:hAnsi="Times New Roman" w:cs="Times New Roman"/>
          <w:sz w:val="20"/>
          <w:szCs w:val="20"/>
        </w:rPr>
        <w:t xml:space="preserve">.03.2020. </w:t>
      </w:r>
    </w:p>
    <w:p w:rsidR="00B83D95" w:rsidRPr="00EB2236" w:rsidRDefault="00B83D95" w:rsidP="00B83D95">
      <w:pPr>
        <w:spacing w:after="0"/>
        <w:rPr>
          <w:rFonts w:ascii="Times New Roman" w:hAnsi="Times New Roman" w:cs="Times New Roman"/>
          <w:sz w:val="20"/>
          <w:szCs w:val="20"/>
        </w:rPr>
      </w:pPr>
      <w:r w:rsidRPr="00EB2236">
        <w:rPr>
          <w:rFonts w:ascii="Times New Roman" w:hAnsi="Times New Roman" w:cs="Times New Roman"/>
          <w:b/>
          <w:sz w:val="20"/>
          <w:szCs w:val="20"/>
        </w:rPr>
        <w:t>Тема:</w:t>
      </w:r>
      <w:r w:rsidRPr="00EB2236">
        <w:rPr>
          <w:rFonts w:ascii="Times New Roman" w:hAnsi="Times New Roman" w:cs="Times New Roman"/>
          <w:sz w:val="20"/>
          <w:szCs w:val="20"/>
        </w:rPr>
        <w:t xml:space="preserve"> </w:t>
      </w:r>
      <w:r w:rsidR="000C05FE" w:rsidRPr="00EB2236">
        <w:rPr>
          <w:rFonts w:ascii="Times New Roman" w:hAnsi="Times New Roman" w:cs="Times New Roman"/>
          <w:sz w:val="20"/>
          <w:szCs w:val="20"/>
        </w:rPr>
        <w:t>Средние показатели и показатели вариации</w:t>
      </w:r>
    </w:p>
    <w:p w:rsidR="00B83D95" w:rsidRPr="00EB2236" w:rsidRDefault="00B83D95" w:rsidP="00B83D95">
      <w:pPr>
        <w:spacing w:after="0"/>
        <w:rPr>
          <w:rFonts w:ascii="Times New Roman" w:hAnsi="Times New Roman" w:cs="Times New Roman"/>
          <w:sz w:val="20"/>
          <w:szCs w:val="20"/>
        </w:rPr>
      </w:pPr>
      <w:r w:rsidRPr="00EB2236">
        <w:rPr>
          <w:rFonts w:ascii="Times New Roman" w:hAnsi="Times New Roman" w:cs="Times New Roman"/>
          <w:b/>
          <w:sz w:val="20"/>
          <w:szCs w:val="20"/>
        </w:rPr>
        <w:t>Литература:</w:t>
      </w:r>
      <w:r w:rsidRPr="00EB2236">
        <w:rPr>
          <w:rFonts w:ascii="Times New Roman" w:hAnsi="Times New Roman" w:cs="Times New Roman"/>
          <w:sz w:val="20"/>
          <w:szCs w:val="20"/>
        </w:rPr>
        <w:t xml:space="preserve"> Статистика: учеб. для студ. учреждений СПО/[В.С.Мхиторян, Т.А.Дуброва, В.Г.Минашкин и др.]; под ред. В.С.Мхиторян. </w:t>
      </w:r>
      <w:proofErr w:type="gramStart"/>
      <w:r w:rsidRPr="00EB2236">
        <w:rPr>
          <w:rFonts w:ascii="Times New Roman" w:hAnsi="Times New Roman" w:cs="Times New Roman"/>
          <w:sz w:val="20"/>
          <w:szCs w:val="20"/>
        </w:rPr>
        <w:t>–М</w:t>
      </w:r>
      <w:proofErr w:type="gramEnd"/>
      <w:r w:rsidRPr="00EB2236">
        <w:rPr>
          <w:rFonts w:ascii="Times New Roman" w:hAnsi="Times New Roman" w:cs="Times New Roman"/>
          <w:sz w:val="20"/>
          <w:szCs w:val="20"/>
        </w:rPr>
        <w:t>.: Издательский центр «Академия»</w:t>
      </w:r>
    </w:p>
    <w:p w:rsidR="006968C5" w:rsidRPr="00CA3D39" w:rsidRDefault="00CA3D39" w:rsidP="00B83D95">
      <w:pPr>
        <w:spacing w:after="0"/>
        <w:rPr>
          <w:rFonts w:ascii="Times New Roman" w:hAnsi="Times New Roman" w:cs="Times New Roman"/>
          <w:b/>
          <w:sz w:val="20"/>
          <w:szCs w:val="20"/>
          <w:u w:val="single"/>
        </w:rPr>
      </w:pPr>
      <w:r w:rsidRPr="00CA3D39">
        <w:rPr>
          <w:rFonts w:ascii="Times New Roman" w:hAnsi="Times New Roman" w:cs="Times New Roman"/>
          <w:b/>
          <w:sz w:val="20"/>
          <w:szCs w:val="20"/>
          <w:u w:val="single"/>
        </w:rPr>
        <w:t xml:space="preserve">Глава </w:t>
      </w:r>
      <w:r w:rsidR="006B632E">
        <w:rPr>
          <w:rFonts w:ascii="Times New Roman" w:hAnsi="Times New Roman" w:cs="Times New Roman"/>
          <w:b/>
          <w:sz w:val="20"/>
          <w:szCs w:val="20"/>
          <w:u w:val="single"/>
        </w:rPr>
        <w:t>7</w:t>
      </w:r>
    </w:p>
    <w:p w:rsidR="003064D2" w:rsidRDefault="008C0254" w:rsidP="003064D2">
      <w:pPr>
        <w:spacing w:after="0"/>
        <w:jc w:val="both"/>
        <w:rPr>
          <w:rFonts w:ascii="Times New Roman" w:hAnsi="Times New Roman" w:cs="Times New Roman"/>
          <w:b/>
          <w:sz w:val="20"/>
          <w:szCs w:val="20"/>
        </w:rPr>
      </w:pPr>
      <w:r w:rsidRPr="00EB2236">
        <w:rPr>
          <w:rFonts w:ascii="Times New Roman" w:hAnsi="Times New Roman" w:cs="Times New Roman"/>
          <w:b/>
          <w:sz w:val="20"/>
          <w:szCs w:val="20"/>
        </w:rPr>
        <w:t>Краткие сведения по теме</w:t>
      </w:r>
      <w:r w:rsidR="003064D2" w:rsidRPr="00EB2236">
        <w:rPr>
          <w:rFonts w:ascii="Times New Roman" w:hAnsi="Times New Roman" w:cs="Times New Roman"/>
          <w:b/>
          <w:sz w:val="20"/>
          <w:szCs w:val="20"/>
        </w:rPr>
        <w:t>:</w:t>
      </w:r>
    </w:p>
    <w:p w:rsidR="006B632E" w:rsidRPr="006B632E" w:rsidRDefault="006B632E" w:rsidP="006B632E">
      <w:pPr>
        <w:spacing w:after="0" w:line="240" w:lineRule="auto"/>
        <w:ind w:firstLine="567"/>
        <w:jc w:val="both"/>
        <w:rPr>
          <w:rFonts w:ascii="Times New Roman" w:eastAsia="Times New Roman" w:hAnsi="Times New Roman" w:cs="Times New Roman"/>
          <w:sz w:val="20"/>
          <w:szCs w:val="20"/>
          <w:lang w:eastAsia="ru-RU"/>
        </w:rPr>
      </w:pPr>
      <w:proofErr w:type="gramStart"/>
      <w:r w:rsidRPr="006B632E">
        <w:rPr>
          <w:rFonts w:ascii="Times New Roman" w:eastAsia="Times New Roman" w:hAnsi="Times New Roman" w:cs="Times New Roman"/>
          <w:sz w:val="20"/>
          <w:szCs w:val="20"/>
          <w:lang w:eastAsia="ru-RU"/>
        </w:rPr>
        <w:t>Важное значение</w:t>
      </w:r>
      <w:proofErr w:type="gramEnd"/>
      <w:r w:rsidRPr="006B632E">
        <w:rPr>
          <w:rFonts w:ascii="Times New Roman" w:eastAsia="Times New Roman" w:hAnsi="Times New Roman" w:cs="Times New Roman"/>
          <w:sz w:val="20"/>
          <w:szCs w:val="20"/>
          <w:lang w:eastAsia="ru-RU"/>
        </w:rPr>
        <w:t xml:space="preserve"> в статистических исследованиях имеет индексный метод. Полученные на основе этого метода показатели используются для характеристики развития анализируемых показателей во времени, по территории, изучения структуры и взаимосвязей, выявления роли факторов в изменении сложных явлений.</w:t>
      </w:r>
    </w:p>
    <w:p w:rsidR="006B632E" w:rsidRPr="006B632E" w:rsidRDefault="006B632E" w:rsidP="006B632E">
      <w:pPr>
        <w:spacing w:after="0" w:line="240" w:lineRule="auto"/>
        <w:ind w:firstLine="567"/>
        <w:jc w:val="both"/>
        <w:rPr>
          <w:rFonts w:ascii="Times New Roman" w:eastAsia="Times New Roman" w:hAnsi="Times New Roman" w:cs="Times New Roman"/>
          <w:sz w:val="20"/>
          <w:szCs w:val="20"/>
          <w:lang w:eastAsia="ru-RU"/>
        </w:rPr>
      </w:pPr>
      <w:r w:rsidRPr="006B632E">
        <w:rPr>
          <w:rFonts w:ascii="Times New Roman" w:eastAsia="Times New Roman" w:hAnsi="Times New Roman" w:cs="Times New Roman"/>
          <w:sz w:val="20"/>
          <w:szCs w:val="20"/>
          <w:lang w:eastAsia="ru-RU"/>
        </w:rPr>
        <w:t>Индексы широко применяются в экономических разработках государственной и ведомственной статистики.</w:t>
      </w:r>
    </w:p>
    <w:p w:rsidR="006B632E" w:rsidRPr="006B632E" w:rsidRDefault="006B632E" w:rsidP="006B632E">
      <w:pPr>
        <w:spacing w:after="0" w:line="240" w:lineRule="auto"/>
        <w:ind w:firstLine="567"/>
        <w:jc w:val="both"/>
        <w:rPr>
          <w:rFonts w:ascii="Times New Roman" w:eastAsia="Times New Roman" w:hAnsi="Times New Roman" w:cs="Times New Roman"/>
          <w:sz w:val="20"/>
          <w:szCs w:val="20"/>
          <w:lang w:eastAsia="ru-RU"/>
        </w:rPr>
      </w:pPr>
      <w:r w:rsidRPr="006B632E">
        <w:rPr>
          <w:rFonts w:ascii="Times New Roman" w:eastAsia="Times New Roman" w:hAnsi="Times New Roman" w:cs="Times New Roman"/>
          <w:sz w:val="20"/>
          <w:szCs w:val="20"/>
          <w:lang w:eastAsia="ru-RU"/>
        </w:rPr>
        <w:t>Слово «</w:t>
      </w:r>
      <w:proofErr w:type="spellStart"/>
      <w:r w:rsidRPr="006B632E">
        <w:rPr>
          <w:rFonts w:ascii="Times New Roman" w:eastAsia="Times New Roman" w:hAnsi="Times New Roman" w:cs="Times New Roman"/>
          <w:sz w:val="20"/>
          <w:szCs w:val="20"/>
          <w:lang w:eastAsia="ru-RU"/>
        </w:rPr>
        <w:t>index</w:t>
      </w:r>
      <w:proofErr w:type="spellEnd"/>
      <w:r w:rsidRPr="006B632E">
        <w:rPr>
          <w:rFonts w:ascii="Times New Roman" w:eastAsia="Times New Roman" w:hAnsi="Times New Roman" w:cs="Times New Roman"/>
          <w:sz w:val="20"/>
          <w:szCs w:val="20"/>
          <w:lang w:eastAsia="ru-RU"/>
        </w:rPr>
        <w:t>» латинское и означает «показатель», «указатель». В статистике под индексом понимается </w:t>
      </w:r>
      <w:r w:rsidRPr="006B632E">
        <w:rPr>
          <w:rFonts w:ascii="Times New Roman" w:eastAsia="Times New Roman" w:hAnsi="Times New Roman" w:cs="Times New Roman"/>
          <w:bCs/>
          <w:i/>
          <w:iCs/>
          <w:sz w:val="20"/>
          <w:szCs w:val="20"/>
          <w:lang w:eastAsia="ru-RU"/>
        </w:rPr>
        <w:t>обобщающий количественный показатель, выражающий соотношение двух совокупностей, состоящих из элементов, непосредственно не поддающихся суммированию</w:t>
      </w:r>
      <w:r w:rsidRPr="006B632E">
        <w:rPr>
          <w:rFonts w:ascii="Times New Roman" w:eastAsia="Times New Roman" w:hAnsi="Times New Roman" w:cs="Times New Roman"/>
          <w:sz w:val="20"/>
          <w:szCs w:val="20"/>
          <w:lang w:eastAsia="ru-RU"/>
        </w:rPr>
        <w:t xml:space="preserve">. </w:t>
      </w:r>
      <w:proofErr w:type="gramStart"/>
      <w:r w:rsidRPr="006B632E">
        <w:rPr>
          <w:rFonts w:ascii="Times New Roman" w:eastAsia="Times New Roman" w:hAnsi="Times New Roman" w:cs="Times New Roman"/>
          <w:sz w:val="20"/>
          <w:szCs w:val="20"/>
          <w:lang w:eastAsia="ru-RU"/>
        </w:rPr>
        <w:t>Например, объем продукции предприятия в натуральном выражении суммировать нельзя (кроме однородной), а для обобщающей характеристики объема это необходимо.</w:t>
      </w:r>
      <w:proofErr w:type="gramEnd"/>
      <w:r w:rsidRPr="006B632E">
        <w:rPr>
          <w:rFonts w:ascii="Times New Roman" w:eastAsia="Times New Roman" w:hAnsi="Times New Roman" w:cs="Times New Roman"/>
          <w:sz w:val="20"/>
          <w:szCs w:val="20"/>
          <w:lang w:eastAsia="ru-RU"/>
        </w:rPr>
        <w:t xml:space="preserve"> Нельзя суммировать цены на отдельные виды продукции и т.д. Представим, что ассортимент продовольственных товаров состоит из товарных разновидностей, первичный учет которых на производстве и в оптовой торговле ведется в натуральных единицах измерения: молоко — в литрах, мясо — в центнерах, яйцо — в штуках, консервы — в условных банках и т.д. Для определения общего объема производства и реализации продовольственных товаров суммировать данные учета разнородных товарных масс в натуральных измерителях нельзя. Не подлежат непосредственному суммированию и данные о количестве произведенных и реализованных различных видов непродовольственных товаров. Было бы, например, бессмысленно для получения общего объема реализации суммировать данные о продаже тканей (в метрах), костюмов (в штуках), обуви (в парах) и т.д.</w:t>
      </w:r>
    </w:p>
    <w:p w:rsidR="006B632E" w:rsidRPr="006B632E" w:rsidRDefault="006B632E" w:rsidP="006B632E">
      <w:pPr>
        <w:spacing w:after="0" w:line="240" w:lineRule="auto"/>
        <w:ind w:firstLine="567"/>
        <w:jc w:val="both"/>
        <w:rPr>
          <w:rFonts w:ascii="Times New Roman" w:eastAsia="Times New Roman" w:hAnsi="Times New Roman" w:cs="Times New Roman"/>
          <w:sz w:val="20"/>
          <w:szCs w:val="20"/>
          <w:lang w:eastAsia="ru-RU"/>
        </w:rPr>
      </w:pPr>
      <w:r w:rsidRPr="006B632E">
        <w:rPr>
          <w:rFonts w:ascii="Times New Roman" w:eastAsia="Times New Roman" w:hAnsi="Times New Roman" w:cs="Times New Roman"/>
          <w:sz w:val="20"/>
          <w:szCs w:val="20"/>
          <w:lang w:eastAsia="ru-RU"/>
        </w:rPr>
        <w:t>В этих сложных статистических совокупностях единицами наблюдения являются товары с различными потребительскими свойствами. Данные о натурально — вещественной форме реализации отдельных товарных разновидностей непосредственному суммированию не подлежат. Для получения в сложных статистических совокупностях обобщающих (суммарных) величин прибегают к индексному методу.</w:t>
      </w:r>
    </w:p>
    <w:p w:rsidR="006B632E" w:rsidRPr="006B632E" w:rsidRDefault="006B632E" w:rsidP="006B632E">
      <w:pPr>
        <w:spacing w:after="0" w:line="240" w:lineRule="auto"/>
        <w:ind w:firstLine="567"/>
        <w:jc w:val="both"/>
        <w:rPr>
          <w:rFonts w:ascii="Times New Roman" w:eastAsia="Times New Roman" w:hAnsi="Times New Roman" w:cs="Times New Roman"/>
          <w:sz w:val="20"/>
          <w:szCs w:val="20"/>
          <w:lang w:eastAsia="ru-RU"/>
        </w:rPr>
      </w:pPr>
      <w:r w:rsidRPr="006B632E">
        <w:rPr>
          <w:rFonts w:ascii="Times New Roman" w:eastAsia="Times New Roman" w:hAnsi="Times New Roman" w:cs="Times New Roman"/>
          <w:sz w:val="20"/>
          <w:szCs w:val="20"/>
          <w:lang w:eastAsia="ru-RU"/>
        </w:rPr>
        <w:t>Основой индексного метода при определении изменений в производстве и обращении товаров является переход от натурально — вещественной формы выражения товарных ма</w:t>
      </w:r>
      <w:proofErr w:type="gramStart"/>
      <w:r w:rsidRPr="006B632E">
        <w:rPr>
          <w:rFonts w:ascii="Times New Roman" w:eastAsia="Times New Roman" w:hAnsi="Times New Roman" w:cs="Times New Roman"/>
          <w:sz w:val="20"/>
          <w:szCs w:val="20"/>
          <w:lang w:eastAsia="ru-RU"/>
        </w:rPr>
        <w:t>сс к ст</w:t>
      </w:r>
      <w:proofErr w:type="gramEnd"/>
      <w:r w:rsidRPr="006B632E">
        <w:rPr>
          <w:rFonts w:ascii="Times New Roman" w:eastAsia="Times New Roman" w:hAnsi="Times New Roman" w:cs="Times New Roman"/>
          <w:sz w:val="20"/>
          <w:szCs w:val="20"/>
          <w:lang w:eastAsia="ru-RU"/>
        </w:rPr>
        <w:t>оимостным (денежным) измерителям. Именно посредством денежного выражения стоимости отдельных товаров устраняется их несравнимость как потребительских стоимостей и достигается единство.</w:t>
      </w:r>
    </w:p>
    <w:p w:rsidR="006B632E" w:rsidRPr="006B632E" w:rsidRDefault="006B632E" w:rsidP="006B632E">
      <w:pPr>
        <w:spacing w:after="0" w:line="240" w:lineRule="auto"/>
        <w:ind w:firstLine="567"/>
        <w:jc w:val="both"/>
        <w:rPr>
          <w:rFonts w:ascii="Times New Roman" w:eastAsia="Times New Roman" w:hAnsi="Times New Roman" w:cs="Times New Roman"/>
          <w:sz w:val="20"/>
          <w:szCs w:val="20"/>
          <w:lang w:eastAsia="ru-RU"/>
        </w:rPr>
      </w:pPr>
      <w:r w:rsidRPr="006B632E">
        <w:rPr>
          <w:rFonts w:ascii="Times New Roman" w:eastAsia="Times New Roman" w:hAnsi="Times New Roman" w:cs="Times New Roman"/>
          <w:sz w:val="20"/>
          <w:szCs w:val="20"/>
          <w:lang w:eastAsia="ru-RU"/>
        </w:rPr>
        <w:t>Для обобщающей характеристики таких совокупностей в динамике, в пространстве и по сравнению с планом применяются индексы. Кроме сводной характеристики явлений индексы позволяют дать оценку роли отдельных факторов в изменении сложного явления. Индексы используются и для выявления структурны</w:t>
      </w:r>
      <w:r>
        <w:rPr>
          <w:rFonts w:ascii="Times New Roman" w:eastAsia="Times New Roman" w:hAnsi="Times New Roman" w:cs="Times New Roman"/>
          <w:sz w:val="20"/>
          <w:szCs w:val="20"/>
          <w:lang w:eastAsia="ru-RU"/>
        </w:rPr>
        <w:t>х сдвигов в народном хозяйстве.</w:t>
      </w:r>
    </w:p>
    <w:p w:rsidR="006B632E" w:rsidRPr="006B632E" w:rsidRDefault="006B632E" w:rsidP="006B632E">
      <w:pPr>
        <w:spacing w:after="0" w:line="240" w:lineRule="auto"/>
        <w:ind w:firstLine="567"/>
        <w:jc w:val="both"/>
        <w:rPr>
          <w:rFonts w:ascii="Times New Roman" w:eastAsia="Times New Roman" w:hAnsi="Times New Roman" w:cs="Times New Roman"/>
          <w:sz w:val="20"/>
          <w:szCs w:val="20"/>
          <w:lang w:eastAsia="ru-RU"/>
        </w:rPr>
      </w:pPr>
      <w:r w:rsidRPr="006B632E">
        <w:rPr>
          <w:rFonts w:ascii="Times New Roman" w:eastAsia="Times New Roman" w:hAnsi="Times New Roman" w:cs="Times New Roman"/>
          <w:sz w:val="20"/>
          <w:szCs w:val="20"/>
          <w:lang w:eastAsia="ru-RU"/>
        </w:rPr>
        <w:t>Индексы рассчитываются как для сложного явления (общие или сводные), так и для отдельных его элем</w:t>
      </w:r>
      <w:r>
        <w:rPr>
          <w:rFonts w:ascii="Times New Roman" w:eastAsia="Times New Roman" w:hAnsi="Times New Roman" w:cs="Times New Roman"/>
          <w:sz w:val="20"/>
          <w:szCs w:val="20"/>
          <w:lang w:eastAsia="ru-RU"/>
        </w:rPr>
        <w:t>ентов (индивидуальные индексы).</w:t>
      </w:r>
    </w:p>
    <w:p w:rsidR="006B632E" w:rsidRPr="006B632E" w:rsidRDefault="006B632E" w:rsidP="006B632E">
      <w:pPr>
        <w:spacing w:after="0" w:line="240" w:lineRule="auto"/>
        <w:ind w:firstLine="567"/>
        <w:jc w:val="both"/>
        <w:rPr>
          <w:rFonts w:ascii="Times New Roman" w:eastAsia="Times New Roman" w:hAnsi="Times New Roman" w:cs="Times New Roman"/>
          <w:sz w:val="20"/>
          <w:szCs w:val="20"/>
          <w:lang w:eastAsia="ru-RU"/>
        </w:rPr>
      </w:pPr>
      <w:r w:rsidRPr="006B632E">
        <w:rPr>
          <w:rFonts w:ascii="Times New Roman" w:eastAsia="Times New Roman" w:hAnsi="Times New Roman" w:cs="Times New Roman"/>
          <w:sz w:val="20"/>
          <w:szCs w:val="20"/>
          <w:lang w:eastAsia="ru-RU"/>
        </w:rPr>
        <w:t>В индексах, характеризующих изменение явления во времени различают базисный и отчетный (текущий) периоды. Базисный период - это период времени, к которому относится величина, принятая за базу сравнения. Обозначается он подстрочным знаком "0". Отчетный</w:t>
      </w:r>
      <w:r>
        <w:rPr>
          <w:rFonts w:ascii="Times New Roman" w:eastAsia="Times New Roman" w:hAnsi="Times New Roman" w:cs="Times New Roman"/>
          <w:sz w:val="20"/>
          <w:szCs w:val="20"/>
          <w:lang w:eastAsia="ru-RU"/>
        </w:rPr>
        <w:t xml:space="preserve"> </w:t>
      </w:r>
      <w:r w:rsidRPr="006B632E">
        <w:rPr>
          <w:rFonts w:ascii="Times New Roman" w:eastAsia="Times New Roman" w:hAnsi="Times New Roman" w:cs="Times New Roman"/>
          <w:sz w:val="20"/>
          <w:szCs w:val="20"/>
          <w:lang w:eastAsia="ru-RU"/>
        </w:rPr>
        <w:t>период - это период времени, к которому относится величина, подвергающаяся сравнению. Обознача</w:t>
      </w:r>
      <w:r>
        <w:rPr>
          <w:rFonts w:ascii="Times New Roman" w:eastAsia="Times New Roman" w:hAnsi="Times New Roman" w:cs="Times New Roman"/>
          <w:sz w:val="20"/>
          <w:szCs w:val="20"/>
          <w:lang w:eastAsia="ru-RU"/>
        </w:rPr>
        <w:t>ется он подстрочным знаком "1".</w:t>
      </w:r>
    </w:p>
    <w:p w:rsidR="006B632E" w:rsidRPr="006B632E" w:rsidRDefault="006B632E" w:rsidP="006B632E">
      <w:pPr>
        <w:spacing w:after="0" w:line="240" w:lineRule="auto"/>
        <w:ind w:firstLine="567"/>
        <w:jc w:val="both"/>
        <w:rPr>
          <w:rFonts w:ascii="Times New Roman" w:eastAsia="Times New Roman" w:hAnsi="Times New Roman" w:cs="Times New Roman"/>
          <w:sz w:val="20"/>
          <w:szCs w:val="20"/>
          <w:lang w:eastAsia="ru-RU"/>
        </w:rPr>
      </w:pPr>
      <w:r w:rsidRPr="006B632E">
        <w:rPr>
          <w:rFonts w:ascii="Times New Roman" w:eastAsia="Times New Roman" w:hAnsi="Times New Roman" w:cs="Times New Roman"/>
          <w:sz w:val="20"/>
          <w:szCs w:val="20"/>
          <w:lang w:eastAsia="ru-RU"/>
        </w:rPr>
        <w:t>Индивидуальные</w:t>
      </w:r>
      <w:r>
        <w:rPr>
          <w:rFonts w:ascii="Times New Roman" w:eastAsia="Times New Roman" w:hAnsi="Times New Roman" w:cs="Times New Roman"/>
          <w:sz w:val="20"/>
          <w:szCs w:val="20"/>
          <w:lang w:eastAsia="ru-RU"/>
        </w:rPr>
        <w:t xml:space="preserve"> </w:t>
      </w:r>
      <w:r w:rsidRPr="006B632E">
        <w:rPr>
          <w:rFonts w:ascii="Times New Roman" w:eastAsia="Times New Roman" w:hAnsi="Times New Roman" w:cs="Times New Roman"/>
          <w:sz w:val="20"/>
          <w:szCs w:val="20"/>
          <w:lang w:eastAsia="ru-RU"/>
        </w:rPr>
        <w:t>индексы - это обычная относительная величина сравнения уровней одного и того же пара</w:t>
      </w:r>
      <w:r>
        <w:rPr>
          <w:rFonts w:ascii="Times New Roman" w:eastAsia="Times New Roman" w:hAnsi="Times New Roman" w:cs="Times New Roman"/>
          <w:sz w:val="20"/>
          <w:szCs w:val="20"/>
          <w:lang w:eastAsia="ru-RU"/>
        </w:rPr>
        <w:t>метра для двух разных периодов.</w:t>
      </w:r>
    </w:p>
    <w:p w:rsidR="006B632E" w:rsidRPr="006B632E" w:rsidRDefault="006B632E" w:rsidP="006B632E">
      <w:pPr>
        <w:spacing w:after="0" w:line="240" w:lineRule="auto"/>
        <w:ind w:firstLine="567"/>
        <w:jc w:val="both"/>
        <w:rPr>
          <w:rFonts w:ascii="Times New Roman" w:eastAsia="Times New Roman" w:hAnsi="Times New Roman" w:cs="Times New Roman"/>
          <w:sz w:val="20"/>
          <w:szCs w:val="20"/>
          <w:lang w:eastAsia="ru-RU"/>
        </w:rPr>
      </w:pPr>
      <w:r w:rsidRPr="006B632E">
        <w:rPr>
          <w:rFonts w:ascii="Times New Roman" w:eastAsia="Times New Roman" w:hAnsi="Times New Roman" w:cs="Times New Roman"/>
          <w:sz w:val="20"/>
          <w:szCs w:val="20"/>
          <w:lang w:eastAsia="ru-RU"/>
        </w:rPr>
        <w:t>Сводный (общий) индек</w:t>
      </w:r>
      <w:proofErr w:type="gramStart"/>
      <w:r w:rsidRPr="006B632E">
        <w:rPr>
          <w:rFonts w:ascii="Times New Roman" w:eastAsia="Times New Roman" w:hAnsi="Times New Roman" w:cs="Times New Roman"/>
          <w:sz w:val="20"/>
          <w:szCs w:val="20"/>
          <w:lang w:eastAsia="ru-RU"/>
        </w:rPr>
        <w:t>с-</w:t>
      </w:r>
      <w:proofErr w:type="gramEnd"/>
      <w:r w:rsidRPr="006B632E">
        <w:rPr>
          <w:rFonts w:ascii="Times New Roman" w:eastAsia="Times New Roman" w:hAnsi="Times New Roman" w:cs="Times New Roman"/>
          <w:sz w:val="20"/>
          <w:szCs w:val="20"/>
          <w:lang w:eastAsia="ru-RU"/>
        </w:rPr>
        <w:t xml:space="preserve"> характеризует изменение всей сложной совокупности в целом, т.е. состоящей из несуммируемых элементов. Следовательно, чтобы рассчитать такой индекс надо преодолеть </w:t>
      </w:r>
      <w:proofErr w:type="spellStart"/>
      <w:r w:rsidRPr="006B632E">
        <w:rPr>
          <w:rFonts w:ascii="Times New Roman" w:eastAsia="Times New Roman" w:hAnsi="Times New Roman" w:cs="Times New Roman"/>
          <w:sz w:val="20"/>
          <w:szCs w:val="20"/>
          <w:lang w:eastAsia="ru-RU"/>
        </w:rPr>
        <w:t>несуммарность</w:t>
      </w:r>
      <w:proofErr w:type="spellEnd"/>
      <w:r w:rsidRPr="006B632E">
        <w:rPr>
          <w:rFonts w:ascii="Times New Roman" w:eastAsia="Times New Roman" w:hAnsi="Times New Roman" w:cs="Times New Roman"/>
          <w:sz w:val="20"/>
          <w:szCs w:val="20"/>
          <w:lang w:eastAsia="ru-RU"/>
        </w:rPr>
        <w:t xml:space="preserve"> элементов совокупности. Это достигается введением дополнительного показателя (</w:t>
      </w:r>
      <w:proofErr w:type="spellStart"/>
      <w:r w:rsidRPr="006B632E">
        <w:rPr>
          <w:rFonts w:ascii="Times New Roman" w:eastAsia="Times New Roman" w:hAnsi="Times New Roman" w:cs="Times New Roman"/>
          <w:sz w:val="20"/>
          <w:szCs w:val="20"/>
          <w:lang w:eastAsia="ru-RU"/>
        </w:rPr>
        <w:t>соизмерителя</w:t>
      </w:r>
      <w:proofErr w:type="spellEnd"/>
      <w:r w:rsidRPr="006B632E">
        <w:rPr>
          <w:rFonts w:ascii="Times New Roman" w:eastAsia="Times New Roman" w:hAnsi="Times New Roman" w:cs="Times New Roman"/>
          <w:sz w:val="20"/>
          <w:szCs w:val="20"/>
          <w:lang w:eastAsia="ru-RU"/>
        </w:rPr>
        <w:t>). Сводный индекс состоит из двух элементов:</w:t>
      </w:r>
      <w:r>
        <w:rPr>
          <w:rFonts w:ascii="Times New Roman" w:eastAsia="Times New Roman" w:hAnsi="Times New Roman" w:cs="Times New Roman"/>
          <w:sz w:val="20"/>
          <w:szCs w:val="20"/>
          <w:lang w:eastAsia="ru-RU"/>
        </w:rPr>
        <w:t xml:space="preserve"> индексируемой величины и веса.</w:t>
      </w:r>
    </w:p>
    <w:p w:rsidR="006B632E" w:rsidRPr="006B632E" w:rsidRDefault="006B632E" w:rsidP="006B632E">
      <w:pPr>
        <w:spacing w:after="0" w:line="240" w:lineRule="auto"/>
        <w:ind w:firstLine="567"/>
        <w:jc w:val="both"/>
        <w:rPr>
          <w:rFonts w:ascii="Times New Roman" w:eastAsia="Times New Roman" w:hAnsi="Times New Roman" w:cs="Times New Roman"/>
          <w:sz w:val="20"/>
          <w:szCs w:val="20"/>
          <w:lang w:eastAsia="ru-RU"/>
        </w:rPr>
      </w:pPr>
      <w:r w:rsidRPr="006B632E">
        <w:rPr>
          <w:rFonts w:ascii="Times New Roman" w:eastAsia="Times New Roman" w:hAnsi="Times New Roman" w:cs="Times New Roman"/>
          <w:sz w:val="20"/>
          <w:szCs w:val="20"/>
          <w:lang w:eastAsia="ru-RU"/>
        </w:rPr>
        <w:t>Индивидуальные индексы</w:t>
      </w:r>
      <w:r>
        <w:rPr>
          <w:rFonts w:ascii="Times New Roman" w:eastAsia="Times New Roman" w:hAnsi="Times New Roman" w:cs="Times New Roman"/>
          <w:sz w:val="20"/>
          <w:szCs w:val="20"/>
          <w:lang w:eastAsia="ru-RU"/>
        </w:rPr>
        <w:t xml:space="preserve"> </w:t>
      </w:r>
      <w:r w:rsidRPr="006B632E">
        <w:rPr>
          <w:rFonts w:ascii="Times New Roman" w:eastAsia="Times New Roman" w:hAnsi="Times New Roman" w:cs="Times New Roman"/>
          <w:sz w:val="20"/>
          <w:szCs w:val="20"/>
          <w:lang w:eastAsia="ru-RU"/>
        </w:rPr>
        <w:t>характеризуют изменения отдельных единиц статистической совокупности. Так, например, если при изучении оптовой реализации продовольственных товаров определяются изменения в продаже отдельных товарных разновидностей, то получают индивидуальные (однотоварные) индексы. Представим, если цена товара в текущем периоде 30 руб., а в базисном была 25 руб., то индивидуальный индекс будет равен или 120%.</w:t>
      </w:r>
    </w:p>
    <w:p w:rsidR="006B632E" w:rsidRPr="006B632E" w:rsidRDefault="006B632E" w:rsidP="006B632E">
      <w:pPr>
        <w:spacing w:after="0" w:line="240" w:lineRule="auto"/>
        <w:ind w:firstLine="567"/>
        <w:jc w:val="both"/>
        <w:rPr>
          <w:rFonts w:ascii="Times New Roman" w:eastAsia="Times New Roman" w:hAnsi="Times New Roman" w:cs="Times New Roman"/>
          <w:sz w:val="20"/>
          <w:szCs w:val="20"/>
          <w:lang w:eastAsia="ru-RU"/>
        </w:rPr>
      </w:pPr>
      <w:r w:rsidRPr="006B632E">
        <w:rPr>
          <w:rFonts w:ascii="Times New Roman" w:eastAsia="Times New Roman" w:hAnsi="Times New Roman" w:cs="Times New Roman"/>
          <w:sz w:val="20"/>
          <w:szCs w:val="20"/>
          <w:lang w:eastAsia="ru-RU"/>
        </w:rPr>
        <w:t>Общие индексы</w:t>
      </w:r>
      <w:r>
        <w:rPr>
          <w:rFonts w:ascii="Times New Roman" w:eastAsia="Times New Roman" w:hAnsi="Times New Roman" w:cs="Times New Roman"/>
          <w:sz w:val="20"/>
          <w:szCs w:val="20"/>
          <w:lang w:eastAsia="ru-RU"/>
        </w:rPr>
        <w:t xml:space="preserve"> </w:t>
      </w:r>
      <w:r w:rsidRPr="006B632E">
        <w:rPr>
          <w:rFonts w:ascii="Times New Roman" w:eastAsia="Times New Roman" w:hAnsi="Times New Roman" w:cs="Times New Roman"/>
          <w:sz w:val="20"/>
          <w:szCs w:val="20"/>
          <w:lang w:eastAsia="ru-RU"/>
        </w:rPr>
        <w:t xml:space="preserve">выражают сводные (обобщающие) результаты совместного изменения всех единиц, образующих статистическую совокупность. Пример, показатель </w:t>
      </w:r>
      <w:proofErr w:type="gramStart"/>
      <w:r w:rsidRPr="006B632E">
        <w:rPr>
          <w:rFonts w:ascii="Times New Roman" w:eastAsia="Times New Roman" w:hAnsi="Times New Roman" w:cs="Times New Roman"/>
          <w:sz w:val="20"/>
          <w:szCs w:val="20"/>
          <w:lang w:eastAsia="ru-RU"/>
        </w:rPr>
        <w:t>изменения объема реализации товарной массы продуктов питания</w:t>
      </w:r>
      <w:proofErr w:type="gramEnd"/>
      <w:r w:rsidRPr="006B632E">
        <w:rPr>
          <w:rFonts w:ascii="Times New Roman" w:eastAsia="Times New Roman" w:hAnsi="Times New Roman" w:cs="Times New Roman"/>
          <w:sz w:val="20"/>
          <w:szCs w:val="20"/>
          <w:lang w:eastAsia="ru-RU"/>
        </w:rPr>
        <w:t xml:space="preserve"> по отдельным периодам будет общим индексом фи</w:t>
      </w:r>
      <w:r>
        <w:rPr>
          <w:rFonts w:ascii="Times New Roman" w:eastAsia="Times New Roman" w:hAnsi="Times New Roman" w:cs="Times New Roman"/>
          <w:sz w:val="20"/>
          <w:szCs w:val="20"/>
          <w:lang w:eastAsia="ru-RU"/>
        </w:rPr>
        <w:t>зического объема товарооборота.</w:t>
      </w:r>
    </w:p>
    <w:p w:rsidR="006B632E" w:rsidRPr="006B632E" w:rsidRDefault="006B632E" w:rsidP="006B632E">
      <w:pPr>
        <w:spacing w:after="0" w:line="240" w:lineRule="auto"/>
        <w:ind w:firstLine="567"/>
        <w:jc w:val="both"/>
        <w:rPr>
          <w:rFonts w:ascii="Times New Roman" w:eastAsia="Times New Roman" w:hAnsi="Times New Roman" w:cs="Times New Roman"/>
          <w:sz w:val="20"/>
          <w:szCs w:val="20"/>
          <w:lang w:eastAsia="ru-RU"/>
        </w:rPr>
      </w:pPr>
      <w:r w:rsidRPr="006B632E">
        <w:rPr>
          <w:rFonts w:ascii="Times New Roman" w:eastAsia="Times New Roman" w:hAnsi="Times New Roman" w:cs="Times New Roman"/>
          <w:sz w:val="20"/>
          <w:szCs w:val="20"/>
          <w:lang w:eastAsia="ru-RU"/>
        </w:rPr>
        <w:t xml:space="preserve">Индексируемая величина - это показатель, для которого рассчитывается индекс, т.е. значение признака статистической совокупности, изменение которой является объектом изучения. Так, при изучении изменения цен индексируемой величиной является цена единицы товара p. При изучении изменения физического объема товарной массы в качестве индексируемой величины выступают данные о количестве товаров в натуральных измерителях q. Стоимость </w:t>
      </w:r>
      <w:r>
        <w:rPr>
          <w:rFonts w:ascii="Times New Roman" w:eastAsia="Times New Roman" w:hAnsi="Times New Roman" w:cs="Times New Roman"/>
          <w:sz w:val="20"/>
          <w:szCs w:val="20"/>
          <w:lang w:eastAsia="ru-RU"/>
        </w:rPr>
        <w:t>продукции обозначается через s.</w:t>
      </w:r>
    </w:p>
    <w:p w:rsidR="006B632E" w:rsidRPr="006B632E" w:rsidRDefault="006B632E" w:rsidP="006B632E">
      <w:pPr>
        <w:spacing w:after="0" w:line="240" w:lineRule="auto"/>
        <w:ind w:firstLine="567"/>
        <w:jc w:val="both"/>
        <w:rPr>
          <w:rFonts w:ascii="Times New Roman" w:eastAsia="Times New Roman" w:hAnsi="Times New Roman" w:cs="Times New Roman"/>
          <w:sz w:val="20"/>
          <w:szCs w:val="20"/>
          <w:lang w:eastAsia="ru-RU"/>
        </w:rPr>
      </w:pPr>
      <w:r w:rsidRPr="006B632E">
        <w:rPr>
          <w:rFonts w:ascii="Times New Roman" w:eastAsia="Times New Roman" w:hAnsi="Times New Roman" w:cs="Times New Roman"/>
          <w:sz w:val="20"/>
          <w:szCs w:val="20"/>
          <w:lang w:eastAsia="ru-RU"/>
        </w:rPr>
        <w:t>Вес (</w:t>
      </w:r>
      <w:proofErr w:type="spellStart"/>
      <w:r w:rsidRPr="006B632E">
        <w:rPr>
          <w:rFonts w:ascii="Times New Roman" w:eastAsia="Times New Roman" w:hAnsi="Times New Roman" w:cs="Times New Roman"/>
          <w:sz w:val="20"/>
          <w:szCs w:val="20"/>
          <w:lang w:eastAsia="ru-RU"/>
        </w:rPr>
        <w:t>соизмеритель</w:t>
      </w:r>
      <w:proofErr w:type="spellEnd"/>
      <w:r w:rsidRPr="006B632E">
        <w:rPr>
          <w:rFonts w:ascii="Times New Roman" w:eastAsia="Times New Roman" w:hAnsi="Times New Roman" w:cs="Times New Roman"/>
          <w:sz w:val="20"/>
          <w:szCs w:val="20"/>
          <w:lang w:eastAsia="ru-RU"/>
        </w:rPr>
        <w:t>) - это дополнительный показатель, вводимый для целей соизмерения индексируемой величины. В сводном индексе в числителе и знаменателе всегда сложная совокупность, выраженная суммой произведений</w:t>
      </w:r>
      <w:r>
        <w:rPr>
          <w:rFonts w:ascii="Times New Roman" w:eastAsia="Times New Roman" w:hAnsi="Times New Roman" w:cs="Times New Roman"/>
          <w:sz w:val="20"/>
          <w:szCs w:val="20"/>
          <w:lang w:eastAsia="ru-RU"/>
        </w:rPr>
        <w:t xml:space="preserve"> индексируемой величины и веса.</w:t>
      </w:r>
    </w:p>
    <w:p w:rsidR="006B632E" w:rsidRPr="006B632E" w:rsidRDefault="006B632E" w:rsidP="006B632E">
      <w:pPr>
        <w:spacing w:after="0" w:line="240" w:lineRule="auto"/>
        <w:ind w:firstLine="567"/>
        <w:jc w:val="both"/>
        <w:rPr>
          <w:rFonts w:ascii="Times New Roman" w:eastAsia="Times New Roman" w:hAnsi="Times New Roman" w:cs="Times New Roman"/>
          <w:sz w:val="20"/>
          <w:szCs w:val="20"/>
          <w:lang w:eastAsia="ru-RU"/>
        </w:rPr>
      </w:pPr>
      <w:r w:rsidRPr="006B632E">
        <w:rPr>
          <w:rFonts w:ascii="Times New Roman" w:eastAsia="Times New Roman" w:hAnsi="Times New Roman" w:cs="Times New Roman"/>
          <w:sz w:val="20"/>
          <w:szCs w:val="20"/>
          <w:lang w:eastAsia="ru-RU"/>
        </w:rPr>
        <w:t>В зависимости от объекта исследования как общие, так и индивидуальные индексы подразделяются на индексы объемных (количественных) показателе</w:t>
      </w:r>
      <w:proofErr w:type="gramStart"/>
      <w:r w:rsidRPr="006B632E">
        <w:rPr>
          <w:rFonts w:ascii="Times New Roman" w:eastAsia="Times New Roman" w:hAnsi="Times New Roman" w:cs="Times New Roman"/>
          <w:sz w:val="20"/>
          <w:szCs w:val="20"/>
          <w:lang w:eastAsia="ru-RU"/>
        </w:rPr>
        <w:t>й(</w:t>
      </w:r>
      <w:proofErr w:type="gramEnd"/>
      <w:r w:rsidRPr="006B632E">
        <w:rPr>
          <w:rFonts w:ascii="Times New Roman" w:eastAsia="Times New Roman" w:hAnsi="Times New Roman" w:cs="Times New Roman"/>
          <w:sz w:val="20"/>
          <w:szCs w:val="20"/>
          <w:lang w:eastAsia="ru-RU"/>
        </w:rPr>
        <w:t>физического объема продукции, посевной площади, численности рабочих и др.) и индексы качественных показателей (цены, себестоимости, урожайности, производительности труда, заработной платы и др.).</w:t>
      </w:r>
    </w:p>
    <w:p w:rsidR="006B632E" w:rsidRPr="006B632E" w:rsidRDefault="006B632E" w:rsidP="006B632E">
      <w:pPr>
        <w:spacing w:after="0" w:line="240" w:lineRule="auto"/>
        <w:ind w:firstLine="567"/>
        <w:jc w:val="both"/>
        <w:rPr>
          <w:rFonts w:ascii="Times New Roman" w:eastAsia="Times New Roman" w:hAnsi="Times New Roman" w:cs="Times New Roman"/>
          <w:sz w:val="20"/>
          <w:szCs w:val="20"/>
          <w:lang w:eastAsia="ru-RU"/>
        </w:rPr>
      </w:pPr>
    </w:p>
    <w:p w:rsidR="006B632E" w:rsidRPr="006B632E" w:rsidRDefault="006B632E" w:rsidP="006B632E">
      <w:pPr>
        <w:spacing w:after="0" w:line="240" w:lineRule="auto"/>
        <w:ind w:firstLine="567"/>
        <w:jc w:val="both"/>
        <w:rPr>
          <w:rFonts w:ascii="Times New Roman" w:eastAsia="Times New Roman" w:hAnsi="Times New Roman" w:cs="Times New Roman"/>
          <w:sz w:val="20"/>
          <w:szCs w:val="20"/>
          <w:lang w:eastAsia="ru-RU"/>
        </w:rPr>
      </w:pPr>
      <w:r w:rsidRPr="006B632E">
        <w:rPr>
          <w:rFonts w:ascii="Times New Roman" w:eastAsia="Times New Roman" w:hAnsi="Times New Roman" w:cs="Times New Roman"/>
          <w:sz w:val="20"/>
          <w:szCs w:val="20"/>
          <w:lang w:eastAsia="ru-RU"/>
        </w:rPr>
        <w:lastRenderedPageBreak/>
        <w:t xml:space="preserve">Для определения индекса надо произвести сопоставление не менее двух величин. При изучении динамики социально-экономических явлений сравниваемая величина (числитель индексного отношения) принимается за текущий (или отчетный) период, а величина, с которой производится </w:t>
      </w:r>
      <w:r>
        <w:rPr>
          <w:rFonts w:ascii="Times New Roman" w:eastAsia="Times New Roman" w:hAnsi="Times New Roman" w:cs="Times New Roman"/>
          <w:sz w:val="20"/>
          <w:szCs w:val="20"/>
          <w:lang w:eastAsia="ru-RU"/>
        </w:rPr>
        <w:t>сравнение — за базисный период.</w:t>
      </w:r>
    </w:p>
    <w:p w:rsidR="006B632E" w:rsidRPr="006B632E" w:rsidRDefault="006B632E" w:rsidP="006B632E">
      <w:pPr>
        <w:spacing w:after="0" w:line="240" w:lineRule="auto"/>
        <w:ind w:firstLine="567"/>
        <w:jc w:val="both"/>
        <w:rPr>
          <w:rFonts w:ascii="Times New Roman" w:eastAsia="Times New Roman" w:hAnsi="Times New Roman" w:cs="Times New Roman"/>
          <w:sz w:val="20"/>
          <w:szCs w:val="20"/>
          <w:lang w:eastAsia="ru-RU"/>
        </w:rPr>
      </w:pPr>
      <w:r w:rsidRPr="006B632E">
        <w:rPr>
          <w:rFonts w:ascii="Times New Roman" w:eastAsia="Times New Roman" w:hAnsi="Times New Roman" w:cs="Times New Roman"/>
          <w:sz w:val="20"/>
          <w:szCs w:val="20"/>
          <w:lang w:eastAsia="ru-RU"/>
        </w:rPr>
        <w:t>В зависимости от базы сравнения индивидуальные и общие индексы</w:t>
      </w:r>
      <w:r>
        <w:rPr>
          <w:rFonts w:ascii="Times New Roman" w:eastAsia="Times New Roman" w:hAnsi="Times New Roman" w:cs="Times New Roman"/>
          <w:sz w:val="20"/>
          <w:szCs w:val="20"/>
          <w:lang w:eastAsia="ru-RU"/>
        </w:rPr>
        <w:t xml:space="preserve"> могут быть </w:t>
      </w:r>
      <w:proofErr w:type="spellStart"/>
      <w:r>
        <w:rPr>
          <w:rFonts w:ascii="Times New Roman" w:eastAsia="Times New Roman" w:hAnsi="Times New Roman" w:cs="Times New Roman"/>
          <w:sz w:val="20"/>
          <w:szCs w:val="20"/>
          <w:lang w:eastAsia="ru-RU"/>
        </w:rPr>
        <w:t>цепнымии</w:t>
      </w:r>
      <w:proofErr w:type="spellEnd"/>
      <w:r>
        <w:rPr>
          <w:rFonts w:ascii="Times New Roman" w:eastAsia="Times New Roman" w:hAnsi="Times New Roman" w:cs="Times New Roman"/>
          <w:sz w:val="20"/>
          <w:szCs w:val="20"/>
          <w:lang w:eastAsia="ru-RU"/>
        </w:rPr>
        <w:t xml:space="preserve"> базисными.</w:t>
      </w:r>
    </w:p>
    <w:p w:rsidR="006B632E" w:rsidRPr="006B632E" w:rsidRDefault="006B632E" w:rsidP="006B632E">
      <w:pPr>
        <w:spacing w:after="0" w:line="240" w:lineRule="auto"/>
        <w:ind w:firstLine="567"/>
        <w:jc w:val="both"/>
        <w:rPr>
          <w:rFonts w:ascii="Times New Roman" w:eastAsia="Times New Roman" w:hAnsi="Times New Roman" w:cs="Times New Roman"/>
          <w:sz w:val="20"/>
          <w:szCs w:val="20"/>
          <w:lang w:eastAsia="ru-RU"/>
        </w:rPr>
      </w:pPr>
      <w:r w:rsidRPr="006B632E">
        <w:rPr>
          <w:rFonts w:ascii="Times New Roman" w:eastAsia="Times New Roman" w:hAnsi="Times New Roman" w:cs="Times New Roman"/>
          <w:sz w:val="20"/>
          <w:szCs w:val="20"/>
          <w:lang w:eastAsia="ru-RU"/>
        </w:rPr>
        <w:t>В зависимости от методологии расчета общие индексы имеют две формы: агрег</w:t>
      </w:r>
      <w:r>
        <w:rPr>
          <w:rFonts w:ascii="Times New Roman" w:eastAsia="Times New Roman" w:hAnsi="Times New Roman" w:cs="Times New Roman"/>
          <w:sz w:val="20"/>
          <w:szCs w:val="20"/>
          <w:lang w:eastAsia="ru-RU"/>
        </w:rPr>
        <w:t>атную и форму среднего индекса.</w:t>
      </w:r>
    </w:p>
    <w:p w:rsidR="006B632E" w:rsidRPr="006B632E" w:rsidRDefault="006B632E" w:rsidP="006B632E">
      <w:pPr>
        <w:spacing w:after="0" w:line="240" w:lineRule="auto"/>
        <w:ind w:firstLine="567"/>
        <w:jc w:val="both"/>
        <w:rPr>
          <w:rFonts w:ascii="Times New Roman" w:eastAsia="Times New Roman" w:hAnsi="Times New Roman" w:cs="Times New Roman"/>
          <w:sz w:val="20"/>
          <w:szCs w:val="20"/>
          <w:lang w:eastAsia="ru-RU"/>
        </w:rPr>
      </w:pPr>
      <w:r w:rsidRPr="006B632E">
        <w:rPr>
          <w:rFonts w:ascii="Times New Roman" w:eastAsia="Times New Roman" w:hAnsi="Times New Roman" w:cs="Times New Roman"/>
          <w:sz w:val="20"/>
          <w:szCs w:val="20"/>
          <w:lang w:eastAsia="ru-RU"/>
        </w:rPr>
        <w:t>Индекс может быть выражен в коэффициентах и в процентах</w:t>
      </w:r>
      <w:r>
        <w:rPr>
          <w:rFonts w:ascii="Times New Roman" w:eastAsia="Times New Roman" w:hAnsi="Times New Roman" w:cs="Times New Roman"/>
          <w:sz w:val="20"/>
          <w:szCs w:val="20"/>
          <w:lang w:eastAsia="ru-RU"/>
        </w:rPr>
        <w:t>.</w:t>
      </w:r>
    </w:p>
    <w:p w:rsidR="006B632E" w:rsidRPr="006B632E" w:rsidRDefault="006B632E" w:rsidP="006B632E">
      <w:pPr>
        <w:spacing w:after="0" w:line="240" w:lineRule="auto"/>
        <w:ind w:firstLine="567"/>
        <w:jc w:val="both"/>
        <w:rPr>
          <w:rFonts w:ascii="Times New Roman" w:eastAsia="Times New Roman" w:hAnsi="Times New Roman" w:cs="Times New Roman"/>
          <w:sz w:val="20"/>
          <w:szCs w:val="20"/>
          <w:lang w:eastAsia="ru-RU"/>
        </w:rPr>
      </w:pPr>
      <w:r w:rsidRPr="006B632E">
        <w:rPr>
          <w:rFonts w:ascii="Times New Roman" w:eastAsia="Times New Roman" w:hAnsi="Times New Roman" w:cs="Times New Roman"/>
          <w:sz w:val="20"/>
          <w:szCs w:val="20"/>
          <w:lang w:eastAsia="ru-RU"/>
        </w:rPr>
        <w:t>Важной особенностью общих индексов является то, что они обладают синтетически</w:t>
      </w:r>
      <w:r>
        <w:rPr>
          <w:rFonts w:ascii="Times New Roman" w:eastAsia="Times New Roman" w:hAnsi="Times New Roman" w:cs="Times New Roman"/>
          <w:sz w:val="20"/>
          <w:szCs w:val="20"/>
          <w:lang w:eastAsia="ru-RU"/>
        </w:rPr>
        <w:t>ми и аналитическими свойствами.</w:t>
      </w:r>
    </w:p>
    <w:p w:rsidR="006B632E" w:rsidRPr="006B632E" w:rsidRDefault="006B632E" w:rsidP="006B632E">
      <w:pPr>
        <w:spacing w:after="0" w:line="240" w:lineRule="auto"/>
        <w:ind w:firstLine="567"/>
        <w:jc w:val="both"/>
        <w:rPr>
          <w:rFonts w:ascii="Times New Roman" w:eastAsia="Times New Roman" w:hAnsi="Times New Roman" w:cs="Times New Roman"/>
          <w:sz w:val="20"/>
          <w:szCs w:val="20"/>
          <w:lang w:eastAsia="ru-RU"/>
        </w:rPr>
      </w:pPr>
      <w:r w:rsidRPr="006B632E">
        <w:rPr>
          <w:rFonts w:ascii="Times New Roman" w:eastAsia="Times New Roman" w:hAnsi="Times New Roman" w:cs="Times New Roman"/>
          <w:sz w:val="20"/>
          <w:szCs w:val="20"/>
          <w:lang w:eastAsia="ru-RU"/>
        </w:rPr>
        <w:t>Синтетические свойства индексов состоят в том, что посредством индексного метода производится соединение (агрегирование) в целом разнородных един</w:t>
      </w:r>
      <w:r>
        <w:rPr>
          <w:rFonts w:ascii="Times New Roman" w:eastAsia="Times New Roman" w:hAnsi="Times New Roman" w:cs="Times New Roman"/>
          <w:sz w:val="20"/>
          <w:szCs w:val="20"/>
          <w:lang w:eastAsia="ru-RU"/>
        </w:rPr>
        <w:t>иц статистической совокупности.</w:t>
      </w:r>
    </w:p>
    <w:p w:rsidR="006B632E" w:rsidRPr="006B632E" w:rsidRDefault="006B632E" w:rsidP="006B632E">
      <w:pPr>
        <w:spacing w:after="0" w:line="240" w:lineRule="auto"/>
        <w:ind w:firstLine="567"/>
        <w:jc w:val="both"/>
        <w:rPr>
          <w:rFonts w:ascii="Times New Roman" w:eastAsia="Times New Roman" w:hAnsi="Times New Roman" w:cs="Times New Roman"/>
          <w:sz w:val="20"/>
          <w:szCs w:val="20"/>
          <w:lang w:eastAsia="ru-RU"/>
        </w:rPr>
      </w:pPr>
      <w:proofErr w:type="spellStart"/>
      <w:r w:rsidRPr="006B632E">
        <w:rPr>
          <w:rFonts w:ascii="Times New Roman" w:eastAsia="Times New Roman" w:hAnsi="Times New Roman" w:cs="Times New Roman"/>
          <w:sz w:val="20"/>
          <w:szCs w:val="20"/>
          <w:lang w:eastAsia="ru-RU"/>
        </w:rPr>
        <w:t>Аналитическиесвойства</w:t>
      </w:r>
      <w:proofErr w:type="spellEnd"/>
      <w:r w:rsidRPr="006B632E">
        <w:rPr>
          <w:rFonts w:ascii="Times New Roman" w:eastAsia="Times New Roman" w:hAnsi="Times New Roman" w:cs="Times New Roman"/>
          <w:sz w:val="20"/>
          <w:szCs w:val="20"/>
          <w:lang w:eastAsia="ru-RU"/>
        </w:rPr>
        <w:t xml:space="preserve"> индексов состоят в том, что посредством индексного метода определяется влияние факторов на и</w:t>
      </w:r>
      <w:r>
        <w:rPr>
          <w:rFonts w:ascii="Times New Roman" w:eastAsia="Times New Roman" w:hAnsi="Times New Roman" w:cs="Times New Roman"/>
          <w:sz w:val="20"/>
          <w:szCs w:val="20"/>
          <w:lang w:eastAsia="ru-RU"/>
        </w:rPr>
        <w:t>зменение изучаемого показателя.</w:t>
      </w:r>
    </w:p>
    <w:p w:rsidR="00C60375" w:rsidRPr="006B632E" w:rsidRDefault="006B632E" w:rsidP="006B632E">
      <w:pPr>
        <w:spacing w:after="0" w:line="240" w:lineRule="auto"/>
        <w:ind w:firstLine="567"/>
        <w:jc w:val="both"/>
        <w:rPr>
          <w:rFonts w:ascii="Times New Roman" w:eastAsia="Times New Roman" w:hAnsi="Times New Roman" w:cs="Times New Roman"/>
          <w:sz w:val="20"/>
          <w:szCs w:val="20"/>
          <w:lang w:eastAsia="ru-RU"/>
        </w:rPr>
      </w:pPr>
      <w:r w:rsidRPr="006B632E">
        <w:rPr>
          <w:rFonts w:ascii="Times New Roman" w:eastAsia="Times New Roman" w:hAnsi="Times New Roman" w:cs="Times New Roman"/>
          <w:sz w:val="20"/>
          <w:szCs w:val="20"/>
          <w:lang w:eastAsia="ru-RU"/>
        </w:rPr>
        <w:t>Индивидуальные индексы принято обозначать i, а общие индексы — I.</w:t>
      </w:r>
    </w:p>
    <w:p w:rsidR="006B632E" w:rsidRPr="006B632E" w:rsidRDefault="006B632E" w:rsidP="006B632E">
      <w:pPr>
        <w:spacing w:after="0" w:line="240" w:lineRule="auto"/>
        <w:ind w:firstLine="567"/>
        <w:jc w:val="both"/>
        <w:rPr>
          <w:rFonts w:ascii="Times New Roman" w:eastAsia="Times New Roman" w:hAnsi="Times New Roman" w:cs="Times New Roman"/>
          <w:sz w:val="20"/>
          <w:szCs w:val="20"/>
          <w:lang w:eastAsia="ru-RU"/>
        </w:rPr>
      </w:pPr>
      <w:r w:rsidRPr="006B632E">
        <w:rPr>
          <w:rFonts w:ascii="Times New Roman" w:eastAsia="Times New Roman" w:hAnsi="Times New Roman" w:cs="Times New Roman"/>
          <w:sz w:val="20"/>
          <w:szCs w:val="20"/>
          <w:lang w:eastAsia="ru-RU"/>
        </w:rPr>
        <w:t>Для удобства восприятия индексов в теории статистики разработана символика:</w:t>
      </w:r>
    </w:p>
    <w:p w:rsidR="00C60375" w:rsidRPr="006B632E" w:rsidRDefault="00C60375" w:rsidP="006B632E">
      <w:pPr>
        <w:spacing w:after="0" w:line="240" w:lineRule="auto"/>
        <w:ind w:firstLine="567"/>
        <w:jc w:val="both"/>
        <w:rPr>
          <w:rFonts w:ascii="Times New Roman" w:eastAsia="Times New Roman" w:hAnsi="Times New Roman" w:cs="Times New Roman"/>
          <w:sz w:val="20"/>
          <w:szCs w:val="20"/>
          <w:lang w:eastAsia="ru-RU"/>
        </w:rPr>
      </w:pPr>
    </w:p>
    <w:tbl>
      <w:tblPr>
        <w:tblW w:w="10050" w:type="dxa"/>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1893"/>
        <w:gridCol w:w="4970"/>
        <w:gridCol w:w="1575"/>
        <w:gridCol w:w="1612"/>
      </w:tblGrid>
      <w:tr w:rsidR="000B68A6" w:rsidRPr="000B68A6" w:rsidTr="000B68A6">
        <w:trPr>
          <w:trHeight w:val="20"/>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05" w:type="dxa"/>
              <w:left w:w="180" w:type="dxa"/>
              <w:bottom w:w="105" w:type="dxa"/>
              <w:right w:w="180" w:type="dxa"/>
            </w:tcMar>
            <w:vAlign w:val="center"/>
            <w:hideMark/>
          </w:tcPr>
          <w:p w:rsidR="000B68A6" w:rsidRPr="000B68A6" w:rsidRDefault="000B68A6" w:rsidP="000B68A6">
            <w:pPr>
              <w:spacing w:after="0" w:line="240" w:lineRule="auto"/>
              <w:jc w:val="both"/>
              <w:rPr>
                <w:rFonts w:ascii="Times New Roman" w:eastAsia="Times New Roman" w:hAnsi="Times New Roman" w:cs="Times New Roman"/>
                <w:b/>
                <w:sz w:val="20"/>
                <w:szCs w:val="20"/>
                <w:lang w:eastAsia="ru-RU"/>
              </w:rPr>
            </w:pPr>
            <w:r w:rsidRPr="000B68A6">
              <w:rPr>
                <w:rFonts w:ascii="Times New Roman" w:eastAsia="Times New Roman" w:hAnsi="Times New Roman" w:cs="Times New Roman"/>
                <w:b/>
                <w:sz w:val="20"/>
                <w:szCs w:val="20"/>
                <w:lang w:eastAsia="ru-RU"/>
              </w:rPr>
              <w:t>Условное обозначение</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05" w:type="dxa"/>
              <w:left w:w="180" w:type="dxa"/>
              <w:bottom w:w="105" w:type="dxa"/>
              <w:right w:w="180" w:type="dxa"/>
            </w:tcMar>
            <w:vAlign w:val="center"/>
            <w:hideMark/>
          </w:tcPr>
          <w:p w:rsidR="000B68A6" w:rsidRPr="000B68A6" w:rsidRDefault="000B68A6" w:rsidP="000B68A6">
            <w:pPr>
              <w:spacing w:after="0" w:line="240" w:lineRule="auto"/>
              <w:jc w:val="both"/>
              <w:rPr>
                <w:rFonts w:ascii="Times New Roman" w:eastAsia="Times New Roman" w:hAnsi="Times New Roman" w:cs="Times New Roman"/>
                <w:b/>
                <w:sz w:val="20"/>
                <w:szCs w:val="20"/>
                <w:lang w:eastAsia="ru-RU"/>
              </w:rPr>
            </w:pPr>
            <w:r w:rsidRPr="000B68A6">
              <w:rPr>
                <w:rFonts w:ascii="Times New Roman" w:eastAsia="Times New Roman" w:hAnsi="Times New Roman" w:cs="Times New Roman"/>
                <w:b/>
                <w:sz w:val="20"/>
                <w:szCs w:val="20"/>
                <w:lang w:eastAsia="ru-RU"/>
              </w:rPr>
              <w:t>Наименование показателя</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05" w:type="dxa"/>
              <w:left w:w="180" w:type="dxa"/>
              <w:bottom w:w="105" w:type="dxa"/>
              <w:right w:w="180" w:type="dxa"/>
            </w:tcMar>
            <w:vAlign w:val="center"/>
            <w:hideMark/>
          </w:tcPr>
          <w:p w:rsidR="000B68A6" w:rsidRPr="000B68A6" w:rsidRDefault="000B68A6" w:rsidP="000B68A6">
            <w:pPr>
              <w:spacing w:after="0" w:line="240" w:lineRule="auto"/>
              <w:jc w:val="both"/>
              <w:rPr>
                <w:rFonts w:ascii="Times New Roman" w:eastAsia="Times New Roman" w:hAnsi="Times New Roman" w:cs="Times New Roman"/>
                <w:b/>
                <w:sz w:val="20"/>
                <w:szCs w:val="20"/>
                <w:lang w:eastAsia="ru-RU"/>
              </w:rPr>
            </w:pPr>
            <w:r w:rsidRPr="000B68A6">
              <w:rPr>
                <w:rFonts w:ascii="Times New Roman" w:eastAsia="Times New Roman" w:hAnsi="Times New Roman" w:cs="Times New Roman"/>
                <w:b/>
                <w:sz w:val="20"/>
                <w:szCs w:val="20"/>
                <w:lang w:eastAsia="ru-RU"/>
              </w:rPr>
              <w:t>Базисный период</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05" w:type="dxa"/>
              <w:left w:w="180" w:type="dxa"/>
              <w:bottom w:w="105" w:type="dxa"/>
              <w:right w:w="180" w:type="dxa"/>
            </w:tcMar>
            <w:vAlign w:val="center"/>
            <w:hideMark/>
          </w:tcPr>
          <w:p w:rsidR="000B68A6" w:rsidRPr="000B68A6" w:rsidRDefault="000B68A6" w:rsidP="000B68A6">
            <w:pPr>
              <w:spacing w:after="0" w:line="240" w:lineRule="auto"/>
              <w:jc w:val="both"/>
              <w:rPr>
                <w:rFonts w:ascii="Times New Roman" w:eastAsia="Times New Roman" w:hAnsi="Times New Roman" w:cs="Times New Roman"/>
                <w:b/>
                <w:sz w:val="20"/>
                <w:szCs w:val="20"/>
                <w:lang w:eastAsia="ru-RU"/>
              </w:rPr>
            </w:pPr>
            <w:r w:rsidRPr="000B68A6">
              <w:rPr>
                <w:rFonts w:ascii="Times New Roman" w:eastAsia="Times New Roman" w:hAnsi="Times New Roman" w:cs="Times New Roman"/>
                <w:b/>
                <w:sz w:val="20"/>
                <w:szCs w:val="20"/>
                <w:lang w:eastAsia="ru-RU"/>
              </w:rPr>
              <w:t>Отчетный период</w:t>
            </w:r>
          </w:p>
        </w:tc>
      </w:tr>
      <w:tr w:rsidR="000B68A6" w:rsidRPr="000B68A6" w:rsidTr="000B68A6">
        <w:trPr>
          <w:trHeight w:val="20"/>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05" w:type="dxa"/>
              <w:left w:w="180" w:type="dxa"/>
              <w:bottom w:w="105" w:type="dxa"/>
              <w:right w:w="180" w:type="dxa"/>
            </w:tcMar>
            <w:vAlign w:val="center"/>
            <w:hideMark/>
          </w:tcPr>
          <w:p w:rsidR="000B68A6" w:rsidRPr="000B68A6" w:rsidRDefault="000B68A6" w:rsidP="000B68A6">
            <w:pPr>
              <w:spacing w:after="0" w:line="240" w:lineRule="auto"/>
              <w:jc w:val="both"/>
              <w:rPr>
                <w:rFonts w:ascii="Times New Roman" w:eastAsia="Times New Roman" w:hAnsi="Times New Roman" w:cs="Times New Roman"/>
                <w:b/>
                <w:sz w:val="20"/>
                <w:szCs w:val="20"/>
                <w:lang w:eastAsia="ru-RU"/>
              </w:rPr>
            </w:pPr>
            <w:r w:rsidRPr="000B68A6">
              <w:rPr>
                <w:rFonts w:ascii="Times New Roman" w:eastAsia="Times New Roman" w:hAnsi="Times New Roman" w:cs="Times New Roman"/>
                <w:b/>
                <w:i/>
                <w:iCs/>
                <w:sz w:val="20"/>
                <w:szCs w:val="20"/>
                <w:lang w:eastAsia="ru-RU"/>
              </w:rPr>
              <w:t>q</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05" w:type="dxa"/>
              <w:left w:w="180" w:type="dxa"/>
              <w:bottom w:w="105" w:type="dxa"/>
              <w:right w:w="180" w:type="dxa"/>
            </w:tcMar>
            <w:vAlign w:val="center"/>
            <w:hideMark/>
          </w:tcPr>
          <w:p w:rsidR="000B68A6" w:rsidRPr="000B68A6" w:rsidRDefault="000B68A6" w:rsidP="000B68A6">
            <w:pPr>
              <w:spacing w:after="0" w:line="240" w:lineRule="auto"/>
              <w:jc w:val="both"/>
              <w:rPr>
                <w:rFonts w:ascii="Times New Roman" w:eastAsia="Times New Roman" w:hAnsi="Times New Roman" w:cs="Times New Roman"/>
                <w:b/>
                <w:sz w:val="20"/>
                <w:szCs w:val="20"/>
                <w:lang w:eastAsia="ru-RU"/>
              </w:rPr>
            </w:pPr>
            <w:r w:rsidRPr="000B68A6">
              <w:rPr>
                <w:rFonts w:ascii="Times New Roman" w:eastAsia="Times New Roman" w:hAnsi="Times New Roman" w:cs="Times New Roman"/>
                <w:b/>
                <w:sz w:val="20"/>
                <w:szCs w:val="20"/>
                <w:lang w:eastAsia="ru-RU"/>
              </w:rPr>
              <w:t>количество произведенной продукции (физический объем продукции)</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05" w:type="dxa"/>
              <w:left w:w="180" w:type="dxa"/>
              <w:bottom w:w="105" w:type="dxa"/>
              <w:right w:w="180" w:type="dxa"/>
            </w:tcMar>
            <w:vAlign w:val="center"/>
            <w:hideMark/>
          </w:tcPr>
          <w:p w:rsidR="000B68A6" w:rsidRPr="000B68A6" w:rsidRDefault="000B68A6" w:rsidP="000B68A6">
            <w:pPr>
              <w:spacing w:after="0" w:line="240" w:lineRule="auto"/>
              <w:jc w:val="both"/>
              <w:rPr>
                <w:rFonts w:ascii="Times New Roman" w:eastAsia="Times New Roman" w:hAnsi="Times New Roman" w:cs="Times New Roman"/>
                <w:b/>
                <w:sz w:val="20"/>
                <w:szCs w:val="20"/>
                <w:lang w:eastAsia="ru-RU"/>
              </w:rPr>
            </w:pPr>
            <w:r w:rsidRPr="000B68A6">
              <w:rPr>
                <w:rFonts w:ascii="Times New Roman" w:eastAsia="Times New Roman" w:hAnsi="Times New Roman" w:cs="Times New Roman"/>
                <w:b/>
                <w:i/>
                <w:iCs/>
                <w:sz w:val="20"/>
                <w:szCs w:val="20"/>
                <w:lang w:eastAsia="ru-RU"/>
              </w:rPr>
              <w:t>q0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05" w:type="dxa"/>
              <w:left w:w="180" w:type="dxa"/>
              <w:bottom w:w="105" w:type="dxa"/>
              <w:right w:w="180" w:type="dxa"/>
            </w:tcMar>
            <w:vAlign w:val="center"/>
            <w:hideMark/>
          </w:tcPr>
          <w:p w:rsidR="000B68A6" w:rsidRPr="000B68A6" w:rsidRDefault="000B68A6" w:rsidP="000B68A6">
            <w:pPr>
              <w:spacing w:after="0" w:line="240" w:lineRule="auto"/>
              <w:jc w:val="both"/>
              <w:rPr>
                <w:rFonts w:ascii="Times New Roman" w:eastAsia="Times New Roman" w:hAnsi="Times New Roman" w:cs="Times New Roman"/>
                <w:b/>
                <w:sz w:val="20"/>
                <w:szCs w:val="20"/>
                <w:lang w:eastAsia="ru-RU"/>
              </w:rPr>
            </w:pPr>
            <w:r w:rsidRPr="000B68A6">
              <w:rPr>
                <w:rFonts w:ascii="Times New Roman" w:eastAsia="Times New Roman" w:hAnsi="Times New Roman" w:cs="Times New Roman"/>
                <w:b/>
                <w:i/>
                <w:iCs/>
                <w:sz w:val="20"/>
                <w:szCs w:val="20"/>
                <w:lang w:eastAsia="ru-RU"/>
              </w:rPr>
              <w:t>q1</w:t>
            </w:r>
          </w:p>
        </w:tc>
      </w:tr>
      <w:tr w:rsidR="000B68A6" w:rsidRPr="000B68A6" w:rsidTr="000B68A6">
        <w:tc>
          <w:tcPr>
            <w:tcW w:w="0" w:type="auto"/>
            <w:tcBorders>
              <w:top w:val="single" w:sz="6" w:space="0" w:color="808080"/>
              <w:left w:val="single" w:sz="6" w:space="0" w:color="808080"/>
              <w:bottom w:val="single" w:sz="6" w:space="0" w:color="808080"/>
              <w:right w:val="single" w:sz="6" w:space="0" w:color="808080"/>
            </w:tcBorders>
            <w:shd w:val="clear" w:color="auto" w:fill="FFFFFF"/>
            <w:tcMar>
              <w:top w:w="105" w:type="dxa"/>
              <w:left w:w="180" w:type="dxa"/>
              <w:bottom w:w="105" w:type="dxa"/>
              <w:right w:w="180" w:type="dxa"/>
            </w:tcMar>
            <w:vAlign w:val="center"/>
            <w:hideMark/>
          </w:tcPr>
          <w:p w:rsidR="000B68A6" w:rsidRPr="000B68A6" w:rsidRDefault="000B68A6" w:rsidP="000B68A6">
            <w:pPr>
              <w:spacing w:after="0" w:line="240" w:lineRule="auto"/>
              <w:jc w:val="both"/>
              <w:rPr>
                <w:rFonts w:ascii="Times New Roman" w:eastAsia="Times New Roman" w:hAnsi="Times New Roman" w:cs="Times New Roman"/>
                <w:b/>
                <w:sz w:val="20"/>
                <w:szCs w:val="20"/>
                <w:lang w:eastAsia="ru-RU"/>
              </w:rPr>
            </w:pPr>
            <w:r w:rsidRPr="000B68A6">
              <w:rPr>
                <w:rFonts w:ascii="Times New Roman" w:eastAsia="Times New Roman" w:hAnsi="Times New Roman" w:cs="Times New Roman"/>
                <w:b/>
                <w:i/>
                <w:iCs/>
                <w:sz w:val="20"/>
                <w:szCs w:val="20"/>
                <w:lang w:eastAsia="ru-RU"/>
              </w:rPr>
              <w:t>p</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05" w:type="dxa"/>
              <w:left w:w="180" w:type="dxa"/>
              <w:bottom w:w="105" w:type="dxa"/>
              <w:right w:w="180" w:type="dxa"/>
            </w:tcMar>
            <w:vAlign w:val="center"/>
            <w:hideMark/>
          </w:tcPr>
          <w:p w:rsidR="000B68A6" w:rsidRPr="000B68A6" w:rsidRDefault="000B68A6" w:rsidP="000B68A6">
            <w:pPr>
              <w:spacing w:after="0" w:line="240" w:lineRule="auto"/>
              <w:jc w:val="both"/>
              <w:rPr>
                <w:rFonts w:ascii="Times New Roman" w:eastAsia="Times New Roman" w:hAnsi="Times New Roman" w:cs="Times New Roman"/>
                <w:b/>
                <w:sz w:val="20"/>
                <w:szCs w:val="20"/>
                <w:lang w:eastAsia="ru-RU"/>
              </w:rPr>
            </w:pPr>
            <w:r w:rsidRPr="000B68A6">
              <w:rPr>
                <w:rFonts w:ascii="Times New Roman" w:eastAsia="Times New Roman" w:hAnsi="Times New Roman" w:cs="Times New Roman"/>
                <w:b/>
                <w:sz w:val="20"/>
                <w:szCs w:val="20"/>
                <w:lang w:eastAsia="ru-RU"/>
              </w:rPr>
              <w:t>цена единицы продукции</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05" w:type="dxa"/>
              <w:left w:w="180" w:type="dxa"/>
              <w:bottom w:w="105" w:type="dxa"/>
              <w:right w:w="180" w:type="dxa"/>
            </w:tcMar>
            <w:vAlign w:val="center"/>
            <w:hideMark/>
          </w:tcPr>
          <w:p w:rsidR="000B68A6" w:rsidRPr="000B68A6" w:rsidRDefault="000B68A6" w:rsidP="000B68A6">
            <w:pPr>
              <w:spacing w:after="0" w:line="240" w:lineRule="auto"/>
              <w:jc w:val="both"/>
              <w:rPr>
                <w:rFonts w:ascii="Times New Roman" w:eastAsia="Times New Roman" w:hAnsi="Times New Roman" w:cs="Times New Roman"/>
                <w:b/>
                <w:sz w:val="20"/>
                <w:szCs w:val="20"/>
                <w:lang w:eastAsia="ru-RU"/>
              </w:rPr>
            </w:pPr>
            <w:r w:rsidRPr="000B68A6">
              <w:rPr>
                <w:rFonts w:ascii="Times New Roman" w:eastAsia="Times New Roman" w:hAnsi="Times New Roman" w:cs="Times New Roman"/>
                <w:b/>
                <w:i/>
                <w:iCs/>
                <w:sz w:val="20"/>
                <w:szCs w:val="20"/>
                <w:lang w:eastAsia="ru-RU"/>
              </w:rPr>
              <w:t>p0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05" w:type="dxa"/>
              <w:left w:w="180" w:type="dxa"/>
              <w:bottom w:w="105" w:type="dxa"/>
              <w:right w:w="180" w:type="dxa"/>
            </w:tcMar>
            <w:vAlign w:val="center"/>
            <w:hideMark/>
          </w:tcPr>
          <w:p w:rsidR="000B68A6" w:rsidRPr="000B68A6" w:rsidRDefault="000B68A6" w:rsidP="000B68A6">
            <w:pPr>
              <w:spacing w:after="0" w:line="240" w:lineRule="auto"/>
              <w:jc w:val="both"/>
              <w:rPr>
                <w:rFonts w:ascii="Times New Roman" w:eastAsia="Times New Roman" w:hAnsi="Times New Roman" w:cs="Times New Roman"/>
                <w:b/>
                <w:sz w:val="20"/>
                <w:szCs w:val="20"/>
                <w:lang w:eastAsia="ru-RU"/>
              </w:rPr>
            </w:pPr>
            <w:r w:rsidRPr="000B68A6">
              <w:rPr>
                <w:rFonts w:ascii="Times New Roman" w:eastAsia="Times New Roman" w:hAnsi="Times New Roman" w:cs="Times New Roman"/>
                <w:b/>
                <w:i/>
                <w:iCs/>
                <w:sz w:val="20"/>
                <w:szCs w:val="20"/>
                <w:lang w:eastAsia="ru-RU"/>
              </w:rPr>
              <w:t>p1</w:t>
            </w:r>
          </w:p>
        </w:tc>
      </w:tr>
      <w:tr w:rsidR="000B68A6" w:rsidRPr="000B68A6" w:rsidTr="000B68A6">
        <w:tc>
          <w:tcPr>
            <w:tcW w:w="0" w:type="auto"/>
            <w:tcBorders>
              <w:top w:val="single" w:sz="6" w:space="0" w:color="808080"/>
              <w:left w:val="single" w:sz="6" w:space="0" w:color="808080"/>
              <w:bottom w:val="single" w:sz="6" w:space="0" w:color="808080"/>
              <w:right w:val="single" w:sz="6" w:space="0" w:color="808080"/>
            </w:tcBorders>
            <w:shd w:val="clear" w:color="auto" w:fill="FFFFFF"/>
            <w:tcMar>
              <w:top w:w="105" w:type="dxa"/>
              <w:left w:w="180" w:type="dxa"/>
              <w:bottom w:w="105" w:type="dxa"/>
              <w:right w:w="180" w:type="dxa"/>
            </w:tcMar>
            <w:vAlign w:val="center"/>
            <w:hideMark/>
          </w:tcPr>
          <w:p w:rsidR="000B68A6" w:rsidRPr="000B68A6" w:rsidRDefault="000B68A6" w:rsidP="000B68A6">
            <w:pPr>
              <w:spacing w:after="0" w:line="240" w:lineRule="auto"/>
              <w:jc w:val="both"/>
              <w:rPr>
                <w:rFonts w:ascii="Times New Roman" w:eastAsia="Times New Roman" w:hAnsi="Times New Roman" w:cs="Times New Roman"/>
                <w:b/>
                <w:sz w:val="20"/>
                <w:szCs w:val="20"/>
                <w:lang w:eastAsia="ru-RU"/>
              </w:rPr>
            </w:pPr>
            <w:proofErr w:type="spellStart"/>
            <w:r w:rsidRPr="000B68A6">
              <w:rPr>
                <w:rFonts w:ascii="Times New Roman" w:eastAsia="Times New Roman" w:hAnsi="Times New Roman" w:cs="Times New Roman"/>
                <w:b/>
                <w:i/>
                <w:iCs/>
                <w:sz w:val="20"/>
                <w:szCs w:val="20"/>
                <w:lang w:eastAsia="ru-RU"/>
              </w:rPr>
              <w:t>pq</w:t>
            </w:r>
            <w:proofErr w:type="spellEnd"/>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05" w:type="dxa"/>
              <w:left w:w="180" w:type="dxa"/>
              <w:bottom w:w="105" w:type="dxa"/>
              <w:right w:w="180" w:type="dxa"/>
            </w:tcMar>
            <w:vAlign w:val="center"/>
            <w:hideMark/>
          </w:tcPr>
          <w:p w:rsidR="000B68A6" w:rsidRPr="000B68A6" w:rsidRDefault="000B68A6" w:rsidP="000B68A6">
            <w:pPr>
              <w:spacing w:after="0" w:line="240" w:lineRule="auto"/>
              <w:jc w:val="both"/>
              <w:rPr>
                <w:rFonts w:ascii="Times New Roman" w:eastAsia="Times New Roman" w:hAnsi="Times New Roman" w:cs="Times New Roman"/>
                <w:b/>
                <w:sz w:val="20"/>
                <w:szCs w:val="20"/>
                <w:lang w:eastAsia="ru-RU"/>
              </w:rPr>
            </w:pPr>
            <w:r w:rsidRPr="000B68A6">
              <w:rPr>
                <w:rFonts w:ascii="Times New Roman" w:eastAsia="Times New Roman" w:hAnsi="Times New Roman" w:cs="Times New Roman"/>
                <w:b/>
                <w:sz w:val="20"/>
                <w:szCs w:val="20"/>
                <w:lang w:eastAsia="ru-RU"/>
              </w:rPr>
              <w:t>товарооборот (стоимость)</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05" w:type="dxa"/>
              <w:left w:w="180" w:type="dxa"/>
              <w:bottom w:w="105" w:type="dxa"/>
              <w:right w:w="180" w:type="dxa"/>
            </w:tcMar>
            <w:vAlign w:val="center"/>
            <w:hideMark/>
          </w:tcPr>
          <w:p w:rsidR="000B68A6" w:rsidRPr="000B68A6" w:rsidRDefault="000B68A6" w:rsidP="000B68A6">
            <w:pPr>
              <w:spacing w:after="0" w:line="240" w:lineRule="auto"/>
              <w:jc w:val="both"/>
              <w:rPr>
                <w:rFonts w:ascii="Times New Roman" w:eastAsia="Times New Roman" w:hAnsi="Times New Roman" w:cs="Times New Roman"/>
                <w:b/>
                <w:sz w:val="20"/>
                <w:szCs w:val="20"/>
                <w:lang w:eastAsia="ru-RU"/>
              </w:rPr>
            </w:pPr>
            <w:r w:rsidRPr="000B68A6">
              <w:rPr>
                <w:rFonts w:ascii="Times New Roman" w:eastAsia="Times New Roman" w:hAnsi="Times New Roman" w:cs="Times New Roman"/>
                <w:b/>
                <w:i/>
                <w:iCs/>
                <w:sz w:val="20"/>
                <w:szCs w:val="20"/>
                <w:lang w:eastAsia="ru-RU"/>
              </w:rPr>
              <w:t>p0q0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05" w:type="dxa"/>
              <w:left w:w="180" w:type="dxa"/>
              <w:bottom w:w="105" w:type="dxa"/>
              <w:right w:w="180" w:type="dxa"/>
            </w:tcMar>
            <w:vAlign w:val="center"/>
            <w:hideMark/>
          </w:tcPr>
          <w:p w:rsidR="000B68A6" w:rsidRPr="000B68A6" w:rsidRDefault="000B68A6" w:rsidP="000B68A6">
            <w:pPr>
              <w:spacing w:after="0" w:line="240" w:lineRule="auto"/>
              <w:jc w:val="both"/>
              <w:rPr>
                <w:rFonts w:ascii="Times New Roman" w:eastAsia="Times New Roman" w:hAnsi="Times New Roman" w:cs="Times New Roman"/>
                <w:b/>
                <w:sz w:val="20"/>
                <w:szCs w:val="20"/>
                <w:lang w:eastAsia="ru-RU"/>
              </w:rPr>
            </w:pPr>
            <w:r w:rsidRPr="000B68A6">
              <w:rPr>
                <w:rFonts w:ascii="Times New Roman" w:eastAsia="Times New Roman" w:hAnsi="Times New Roman" w:cs="Times New Roman"/>
                <w:b/>
                <w:i/>
                <w:iCs/>
                <w:sz w:val="20"/>
                <w:szCs w:val="20"/>
                <w:lang w:eastAsia="ru-RU"/>
              </w:rPr>
              <w:t>p1q1</w:t>
            </w:r>
          </w:p>
        </w:tc>
      </w:tr>
      <w:tr w:rsidR="000B68A6" w:rsidRPr="000B68A6" w:rsidTr="000B68A6">
        <w:tc>
          <w:tcPr>
            <w:tcW w:w="0" w:type="auto"/>
            <w:tcBorders>
              <w:top w:val="single" w:sz="6" w:space="0" w:color="808080"/>
              <w:left w:val="single" w:sz="6" w:space="0" w:color="808080"/>
              <w:bottom w:val="single" w:sz="6" w:space="0" w:color="808080"/>
              <w:right w:val="single" w:sz="6" w:space="0" w:color="808080"/>
            </w:tcBorders>
            <w:shd w:val="clear" w:color="auto" w:fill="FFFFFF"/>
            <w:tcMar>
              <w:top w:w="105" w:type="dxa"/>
              <w:left w:w="180" w:type="dxa"/>
              <w:bottom w:w="105" w:type="dxa"/>
              <w:right w:w="180" w:type="dxa"/>
            </w:tcMar>
            <w:vAlign w:val="center"/>
            <w:hideMark/>
          </w:tcPr>
          <w:p w:rsidR="000B68A6" w:rsidRPr="000B68A6" w:rsidRDefault="000B68A6" w:rsidP="000B68A6">
            <w:pPr>
              <w:spacing w:after="0" w:line="240" w:lineRule="auto"/>
              <w:jc w:val="both"/>
              <w:rPr>
                <w:rFonts w:ascii="Times New Roman" w:eastAsia="Times New Roman" w:hAnsi="Times New Roman" w:cs="Times New Roman"/>
                <w:b/>
                <w:sz w:val="20"/>
                <w:szCs w:val="20"/>
                <w:lang w:eastAsia="ru-RU"/>
              </w:rPr>
            </w:pPr>
            <w:r w:rsidRPr="000B68A6">
              <w:rPr>
                <w:rFonts w:ascii="Times New Roman" w:eastAsia="Times New Roman" w:hAnsi="Times New Roman" w:cs="Times New Roman"/>
                <w:b/>
                <w:i/>
                <w:iCs/>
                <w:sz w:val="20"/>
                <w:szCs w:val="20"/>
                <w:lang w:eastAsia="ru-RU"/>
              </w:rPr>
              <w:t>z</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05" w:type="dxa"/>
              <w:left w:w="180" w:type="dxa"/>
              <w:bottom w:w="105" w:type="dxa"/>
              <w:right w:w="180" w:type="dxa"/>
            </w:tcMar>
            <w:vAlign w:val="center"/>
            <w:hideMark/>
          </w:tcPr>
          <w:p w:rsidR="000B68A6" w:rsidRPr="000B68A6" w:rsidRDefault="000B68A6" w:rsidP="000B68A6">
            <w:pPr>
              <w:spacing w:after="0" w:line="240" w:lineRule="auto"/>
              <w:jc w:val="both"/>
              <w:rPr>
                <w:rFonts w:ascii="Times New Roman" w:eastAsia="Times New Roman" w:hAnsi="Times New Roman" w:cs="Times New Roman"/>
                <w:b/>
                <w:sz w:val="20"/>
                <w:szCs w:val="20"/>
                <w:lang w:eastAsia="ru-RU"/>
              </w:rPr>
            </w:pPr>
            <w:r w:rsidRPr="000B68A6">
              <w:rPr>
                <w:rFonts w:ascii="Times New Roman" w:eastAsia="Times New Roman" w:hAnsi="Times New Roman" w:cs="Times New Roman"/>
                <w:b/>
                <w:sz w:val="20"/>
                <w:szCs w:val="20"/>
                <w:lang w:eastAsia="ru-RU"/>
              </w:rPr>
              <w:t>себестоимость единицы продукции</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05" w:type="dxa"/>
              <w:left w:w="180" w:type="dxa"/>
              <w:bottom w:w="105" w:type="dxa"/>
              <w:right w:w="180" w:type="dxa"/>
            </w:tcMar>
            <w:vAlign w:val="center"/>
            <w:hideMark/>
          </w:tcPr>
          <w:p w:rsidR="000B68A6" w:rsidRPr="000B68A6" w:rsidRDefault="000B68A6" w:rsidP="000B68A6">
            <w:pPr>
              <w:spacing w:after="0" w:line="240" w:lineRule="auto"/>
              <w:jc w:val="both"/>
              <w:rPr>
                <w:rFonts w:ascii="Times New Roman" w:eastAsia="Times New Roman" w:hAnsi="Times New Roman" w:cs="Times New Roman"/>
                <w:b/>
                <w:sz w:val="20"/>
                <w:szCs w:val="20"/>
                <w:lang w:eastAsia="ru-RU"/>
              </w:rPr>
            </w:pPr>
            <w:r w:rsidRPr="000B68A6">
              <w:rPr>
                <w:rFonts w:ascii="Times New Roman" w:eastAsia="Times New Roman" w:hAnsi="Times New Roman" w:cs="Times New Roman"/>
                <w:b/>
                <w:i/>
                <w:iCs/>
                <w:sz w:val="20"/>
                <w:szCs w:val="20"/>
                <w:lang w:eastAsia="ru-RU"/>
              </w:rPr>
              <w:t>z0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05" w:type="dxa"/>
              <w:left w:w="180" w:type="dxa"/>
              <w:bottom w:w="105" w:type="dxa"/>
              <w:right w:w="180" w:type="dxa"/>
            </w:tcMar>
            <w:vAlign w:val="center"/>
            <w:hideMark/>
          </w:tcPr>
          <w:p w:rsidR="000B68A6" w:rsidRPr="000B68A6" w:rsidRDefault="000B68A6" w:rsidP="000B68A6">
            <w:pPr>
              <w:spacing w:after="0" w:line="240" w:lineRule="auto"/>
              <w:jc w:val="both"/>
              <w:rPr>
                <w:rFonts w:ascii="Times New Roman" w:eastAsia="Times New Roman" w:hAnsi="Times New Roman" w:cs="Times New Roman"/>
                <w:b/>
                <w:sz w:val="20"/>
                <w:szCs w:val="20"/>
                <w:lang w:eastAsia="ru-RU"/>
              </w:rPr>
            </w:pPr>
            <w:r w:rsidRPr="000B68A6">
              <w:rPr>
                <w:rFonts w:ascii="Times New Roman" w:eastAsia="Times New Roman" w:hAnsi="Times New Roman" w:cs="Times New Roman"/>
                <w:b/>
                <w:i/>
                <w:iCs/>
                <w:sz w:val="20"/>
                <w:szCs w:val="20"/>
                <w:lang w:eastAsia="ru-RU"/>
              </w:rPr>
              <w:t>z1</w:t>
            </w:r>
          </w:p>
        </w:tc>
      </w:tr>
      <w:tr w:rsidR="000B68A6" w:rsidRPr="000B68A6" w:rsidTr="000B68A6">
        <w:tc>
          <w:tcPr>
            <w:tcW w:w="0" w:type="auto"/>
            <w:tcBorders>
              <w:top w:val="single" w:sz="6" w:space="0" w:color="808080"/>
              <w:left w:val="single" w:sz="6" w:space="0" w:color="808080"/>
              <w:bottom w:val="single" w:sz="6" w:space="0" w:color="808080"/>
              <w:right w:val="single" w:sz="6" w:space="0" w:color="808080"/>
            </w:tcBorders>
            <w:shd w:val="clear" w:color="auto" w:fill="FFFFFF"/>
            <w:tcMar>
              <w:top w:w="105" w:type="dxa"/>
              <w:left w:w="180" w:type="dxa"/>
              <w:bottom w:w="105" w:type="dxa"/>
              <w:right w:w="180" w:type="dxa"/>
            </w:tcMar>
            <w:vAlign w:val="center"/>
            <w:hideMark/>
          </w:tcPr>
          <w:p w:rsidR="000B68A6" w:rsidRPr="000B68A6" w:rsidRDefault="000B68A6" w:rsidP="000B68A6">
            <w:pPr>
              <w:spacing w:after="0" w:line="240" w:lineRule="auto"/>
              <w:jc w:val="both"/>
              <w:rPr>
                <w:rFonts w:ascii="Times New Roman" w:eastAsia="Times New Roman" w:hAnsi="Times New Roman" w:cs="Times New Roman"/>
                <w:b/>
                <w:sz w:val="20"/>
                <w:szCs w:val="20"/>
                <w:lang w:eastAsia="ru-RU"/>
              </w:rPr>
            </w:pPr>
            <w:proofErr w:type="spellStart"/>
            <w:r w:rsidRPr="000B68A6">
              <w:rPr>
                <w:rFonts w:ascii="Times New Roman" w:eastAsia="Times New Roman" w:hAnsi="Times New Roman" w:cs="Times New Roman"/>
                <w:b/>
                <w:i/>
                <w:iCs/>
                <w:sz w:val="20"/>
                <w:szCs w:val="20"/>
                <w:lang w:eastAsia="ru-RU"/>
              </w:rPr>
              <w:t>zq</w:t>
            </w:r>
            <w:proofErr w:type="spellEnd"/>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05" w:type="dxa"/>
              <w:left w:w="180" w:type="dxa"/>
              <w:bottom w:w="105" w:type="dxa"/>
              <w:right w:w="180" w:type="dxa"/>
            </w:tcMar>
            <w:vAlign w:val="center"/>
            <w:hideMark/>
          </w:tcPr>
          <w:p w:rsidR="000B68A6" w:rsidRPr="000B68A6" w:rsidRDefault="000B68A6" w:rsidP="000B68A6">
            <w:pPr>
              <w:spacing w:after="0" w:line="240" w:lineRule="auto"/>
              <w:jc w:val="both"/>
              <w:rPr>
                <w:rFonts w:ascii="Times New Roman" w:eastAsia="Times New Roman" w:hAnsi="Times New Roman" w:cs="Times New Roman"/>
                <w:b/>
                <w:sz w:val="20"/>
                <w:szCs w:val="20"/>
                <w:lang w:eastAsia="ru-RU"/>
              </w:rPr>
            </w:pPr>
            <w:r w:rsidRPr="000B68A6">
              <w:rPr>
                <w:rFonts w:ascii="Times New Roman" w:eastAsia="Times New Roman" w:hAnsi="Times New Roman" w:cs="Times New Roman"/>
                <w:b/>
                <w:sz w:val="20"/>
                <w:szCs w:val="20"/>
                <w:lang w:eastAsia="ru-RU"/>
              </w:rPr>
              <w:t>себестоимость выпуска (издержки производства)</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05" w:type="dxa"/>
              <w:left w:w="180" w:type="dxa"/>
              <w:bottom w:w="105" w:type="dxa"/>
              <w:right w:w="180" w:type="dxa"/>
            </w:tcMar>
            <w:vAlign w:val="center"/>
            <w:hideMark/>
          </w:tcPr>
          <w:p w:rsidR="000B68A6" w:rsidRPr="000B68A6" w:rsidRDefault="000B68A6" w:rsidP="000B68A6">
            <w:pPr>
              <w:spacing w:after="0" w:line="240" w:lineRule="auto"/>
              <w:jc w:val="both"/>
              <w:rPr>
                <w:rFonts w:ascii="Times New Roman" w:eastAsia="Times New Roman" w:hAnsi="Times New Roman" w:cs="Times New Roman"/>
                <w:b/>
                <w:sz w:val="20"/>
                <w:szCs w:val="20"/>
                <w:lang w:eastAsia="ru-RU"/>
              </w:rPr>
            </w:pPr>
            <w:r w:rsidRPr="000B68A6">
              <w:rPr>
                <w:rFonts w:ascii="Times New Roman" w:eastAsia="Times New Roman" w:hAnsi="Times New Roman" w:cs="Times New Roman"/>
                <w:b/>
                <w:i/>
                <w:iCs/>
                <w:sz w:val="20"/>
                <w:szCs w:val="20"/>
                <w:lang w:eastAsia="ru-RU"/>
              </w:rPr>
              <w:t>z0q0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05" w:type="dxa"/>
              <w:left w:w="180" w:type="dxa"/>
              <w:bottom w:w="105" w:type="dxa"/>
              <w:right w:w="180" w:type="dxa"/>
            </w:tcMar>
            <w:vAlign w:val="center"/>
            <w:hideMark/>
          </w:tcPr>
          <w:p w:rsidR="000B68A6" w:rsidRPr="000B68A6" w:rsidRDefault="000B68A6" w:rsidP="000B68A6">
            <w:pPr>
              <w:spacing w:after="0" w:line="240" w:lineRule="auto"/>
              <w:jc w:val="both"/>
              <w:rPr>
                <w:rFonts w:ascii="Times New Roman" w:eastAsia="Times New Roman" w:hAnsi="Times New Roman" w:cs="Times New Roman"/>
                <w:b/>
                <w:sz w:val="20"/>
                <w:szCs w:val="20"/>
                <w:lang w:eastAsia="ru-RU"/>
              </w:rPr>
            </w:pPr>
            <w:r w:rsidRPr="000B68A6">
              <w:rPr>
                <w:rFonts w:ascii="Times New Roman" w:eastAsia="Times New Roman" w:hAnsi="Times New Roman" w:cs="Times New Roman"/>
                <w:b/>
                <w:i/>
                <w:iCs/>
                <w:sz w:val="20"/>
                <w:szCs w:val="20"/>
                <w:lang w:eastAsia="ru-RU"/>
              </w:rPr>
              <w:t>z1q1</w:t>
            </w:r>
          </w:p>
        </w:tc>
      </w:tr>
      <w:tr w:rsidR="000B68A6" w:rsidRPr="000B68A6" w:rsidTr="000B68A6">
        <w:tc>
          <w:tcPr>
            <w:tcW w:w="0" w:type="auto"/>
            <w:tcBorders>
              <w:top w:val="single" w:sz="6" w:space="0" w:color="808080"/>
              <w:left w:val="single" w:sz="6" w:space="0" w:color="808080"/>
              <w:bottom w:val="single" w:sz="6" w:space="0" w:color="808080"/>
              <w:right w:val="single" w:sz="6" w:space="0" w:color="808080"/>
            </w:tcBorders>
            <w:shd w:val="clear" w:color="auto" w:fill="FFFFFF"/>
            <w:tcMar>
              <w:top w:w="105" w:type="dxa"/>
              <w:left w:w="180" w:type="dxa"/>
              <w:bottom w:w="105" w:type="dxa"/>
              <w:right w:w="180" w:type="dxa"/>
            </w:tcMar>
            <w:vAlign w:val="center"/>
            <w:hideMark/>
          </w:tcPr>
          <w:p w:rsidR="000B68A6" w:rsidRPr="000B68A6" w:rsidRDefault="000B68A6" w:rsidP="000B68A6">
            <w:pPr>
              <w:spacing w:after="0" w:line="240" w:lineRule="auto"/>
              <w:jc w:val="both"/>
              <w:rPr>
                <w:rFonts w:ascii="Times New Roman" w:eastAsia="Times New Roman" w:hAnsi="Times New Roman" w:cs="Times New Roman"/>
                <w:b/>
                <w:sz w:val="20"/>
                <w:szCs w:val="20"/>
                <w:lang w:eastAsia="ru-RU"/>
              </w:rPr>
            </w:pPr>
            <w:r w:rsidRPr="000B68A6">
              <w:rPr>
                <w:rFonts w:ascii="Times New Roman" w:eastAsia="Times New Roman" w:hAnsi="Times New Roman" w:cs="Times New Roman"/>
                <w:b/>
                <w:i/>
                <w:iCs/>
                <w:sz w:val="20"/>
                <w:szCs w:val="20"/>
                <w:lang w:eastAsia="ru-RU"/>
              </w:rPr>
              <w:t>t</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05" w:type="dxa"/>
              <w:left w:w="180" w:type="dxa"/>
              <w:bottom w:w="105" w:type="dxa"/>
              <w:right w:w="180" w:type="dxa"/>
            </w:tcMar>
            <w:vAlign w:val="center"/>
            <w:hideMark/>
          </w:tcPr>
          <w:p w:rsidR="000B68A6" w:rsidRPr="000B68A6" w:rsidRDefault="000B68A6" w:rsidP="000B68A6">
            <w:pPr>
              <w:spacing w:after="0" w:line="240" w:lineRule="auto"/>
              <w:jc w:val="both"/>
              <w:rPr>
                <w:rFonts w:ascii="Times New Roman" w:eastAsia="Times New Roman" w:hAnsi="Times New Roman" w:cs="Times New Roman"/>
                <w:b/>
                <w:sz w:val="20"/>
                <w:szCs w:val="20"/>
                <w:lang w:eastAsia="ru-RU"/>
              </w:rPr>
            </w:pPr>
            <w:r w:rsidRPr="000B68A6">
              <w:rPr>
                <w:rFonts w:ascii="Times New Roman" w:eastAsia="Times New Roman" w:hAnsi="Times New Roman" w:cs="Times New Roman"/>
                <w:b/>
                <w:sz w:val="20"/>
                <w:szCs w:val="20"/>
                <w:lang w:eastAsia="ru-RU"/>
              </w:rPr>
              <w:t>затраты времени на производство единицы продукции</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05" w:type="dxa"/>
              <w:left w:w="180" w:type="dxa"/>
              <w:bottom w:w="105" w:type="dxa"/>
              <w:right w:w="180" w:type="dxa"/>
            </w:tcMar>
            <w:vAlign w:val="center"/>
            <w:hideMark/>
          </w:tcPr>
          <w:p w:rsidR="000B68A6" w:rsidRPr="000B68A6" w:rsidRDefault="000B68A6" w:rsidP="000B68A6">
            <w:pPr>
              <w:spacing w:after="0" w:line="240" w:lineRule="auto"/>
              <w:jc w:val="both"/>
              <w:rPr>
                <w:rFonts w:ascii="Times New Roman" w:eastAsia="Times New Roman" w:hAnsi="Times New Roman" w:cs="Times New Roman"/>
                <w:b/>
                <w:sz w:val="20"/>
                <w:szCs w:val="20"/>
                <w:lang w:eastAsia="ru-RU"/>
              </w:rPr>
            </w:pPr>
            <w:r w:rsidRPr="000B68A6">
              <w:rPr>
                <w:rFonts w:ascii="Times New Roman" w:eastAsia="Times New Roman" w:hAnsi="Times New Roman" w:cs="Times New Roman"/>
                <w:b/>
                <w:i/>
                <w:iCs/>
                <w:sz w:val="20"/>
                <w:szCs w:val="20"/>
                <w:lang w:eastAsia="ru-RU"/>
              </w:rPr>
              <w:t>t0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05" w:type="dxa"/>
              <w:left w:w="180" w:type="dxa"/>
              <w:bottom w:w="105" w:type="dxa"/>
              <w:right w:w="180" w:type="dxa"/>
            </w:tcMar>
            <w:vAlign w:val="center"/>
            <w:hideMark/>
          </w:tcPr>
          <w:p w:rsidR="000B68A6" w:rsidRPr="000B68A6" w:rsidRDefault="000B68A6" w:rsidP="000B68A6">
            <w:pPr>
              <w:spacing w:after="0" w:line="240" w:lineRule="auto"/>
              <w:jc w:val="both"/>
              <w:rPr>
                <w:rFonts w:ascii="Times New Roman" w:eastAsia="Times New Roman" w:hAnsi="Times New Roman" w:cs="Times New Roman"/>
                <w:b/>
                <w:sz w:val="20"/>
                <w:szCs w:val="20"/>
                <w:lang w:eastAsia="ru-RU"/>
              </w:rPr>
            </w:pPr>
            <w:r w:rsidRPr="000B68A6">
              <w:rPr>
                <w:rFonts w:ascii="Times New Roman" w:eastAsia="Times New Roman" w:hAnsi="Times New Roman" w:cs="Times New Roman"/>
                <w:b/>
                <w:i/>
                <w:iCs/>
                <w:sz w:val="20"/>
                <w:szCs w:val="20"/>
                <w:lang w:eastAsia="ru-RU"/>
              </w:rPr>
              <w:t>t1</w:t>
            </w:r>
          </w:p>
        </w:tc>
      </w:tr>
      <w:tr w:rsidR="000B68A6" w:rsidRPr="000B68A6" w:rsidTr="000B68A6">
        <w:tc>
          <w:tcPr>
            <w:tcW w:w="0" w:type="auto"/>
            <w:tcBorders>
              <w:top w:val="single" w:sz="6" w:space="0" w:color="808080"/>
              <w:left w:val="single" w:sz="6" w:space="0" w:color="808080"/>
              <w:bottom w:val="single" w:sz="6" w:space="0" w:color="808080"/>
              <w:right w:val="single" w:sz="6" w:space="0" w:color="808080"/>
            </w:tcBorders>
            <w:shd w:val="clear" w:color="auto" w:fill="FFFFFF"/>
            <w:tcMar>
              <w:top w:w="105" w:type="dxa"/>
              <w:left w:w="180" w:type="dxa"/>
              <w:bottom w:w="105" w:type="dxa"/>
              <w:right w:w="180" w:type="dxa"/>
            </w:tcMar>
            <w:vAlign w:val="center"/>
            <w:hideMark/>
          </w:tcPr>
          <w:p w:rsidR="000B68A6" w:rsidRPr="000B68A6" w:rsidRDefault="000B68A6" w:rsidP="000B68A6">
            <w:pPr>
              <w:spacing w:after="0" w:line="240" w:lineRule="auto"/>
              <w:jc w:val="both"/>
              <w:rPr>
                <w:rFonts w:ascii="Times New Roman" w:eastAsia="Times New Roman" w:hAnsi="Times New Roman" w:cs="Times New Roman"/>
                <w:b/>
                <w:sz w:val="20"/>
                <w:szCs w:val="20"/>
                <w:lang w:eastAsia="ru-RU"/>
              </w:rPr>
            </w:pPr>
            <w:r w:rsidRPr="000B68A6">
              <w:rPr>
                <w:rFonts w:ascii="Times New Roman" w:eastAsia="Times New Roman" w:hAnsi="Times New Roman" w:cs="Times New Roman"/>
                <w:b/>
                <w:i/>
                <w:iCs/>
                <w:sz w:val="20"/>
                <w:szCs w:val="20"/>
                <w:lang w:eastAsia="ru-RU"/>
              </w:rPr>
              <w:t>w</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05" w:type="dxa"/>
              <w:left w:w="180" w:type="dxa"/>
              <w:bottom w:w="105" w:type="dxa"/>
              <w:right w:w="180" w:type="dxa"/>
            </w:tcMar>
            <w:vAlign w:val="center"/>
            <w:hideMark/>
          </w:tcPr>
          <w:p w:rsidR="000B68A6" w:rsidRPr="000B68A6" w:rsidRDefault="000B68A6" w:rsidP="000B68A6">
            <w:pPr>
              <w:spacing w:after="0" w:line="240" w:lineRule="auto"/>
              <w:jc w:val="both"/>
              <w:rPr>
                <w:rFonts w:ascii="Times New Roman" w:eastAsia="Times New Roman" w:hAnsi="Times New Roman" w:cs="Times New Roman"/>
                <w:b/>
                <w:sz w:val="20"/>
                <w:szCs w:val="20"/>
                <w:lang w:eastAsia="ru-RU"/>
              </w:rPr>
            </w:pPr>
            <w:r w:rsidRPr="000B68A6">
              <w:rPr>
                <w:rFonts w:ascii="Times New Roman" w:eastAsia="Times New Roman" w:hAnsi="Times New Roman" w:cs="Times New Roman"/>
                <w:b/>
                <w:sz w:val="20"/>
                <w:szCs w:val="20"/>
                <w:lang w:eastAsia="ru-RU"/>
              </w:rPr>
              <w:t>выработка продукции в стоимостном выражении на одного рабочего или в единицу времени</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05" w:type="dxa"/>
              <w:left w:w="180" w:type="dxa"/>
              <w:bottom w:w="105" w:type="dxa"/>
              <w:right w:w="180" w:type="dxa"/>
            </w:tcMar>
            <w:vAlign w:val="center"/>
            <w:hideMark/>
          </w:tcPr>
          <w:p w:rsidR="000B68A6" w:rsidRPr="000B68A6" w:rsidRDefault="000B68A6" w:rsidP="000B68A6">
            <w:pPr>
              <w:spacing w:after="0" w:line="240" w:lineRule="auto"/>
              <w:jc w:val="both"/>
              <w:rPr>
                <w:rFonts w:ascii="Times New Roman" w:eastAsia="Times New Roman" w:hAnsi="Times New Roman" w:cs="Times New Roman"/>
                <w:b/>
                <w:sz w:val="20"/>
                <w:szCs w:val="20"/>
                <w:lang w:eastAsia="ru-RU"/>
              </w:rPr>
            </w:pPr>
            <w:r w:rsidRPr="000B68A6">
              <w:rPr>
                <w:rFonts w:ascii="Times New Roman" w:eastAsia="Times New Roman" w:hAnsi="Times New Roman" w:cs="Times New Roman"/>
                <w:b/>
                <w:i/>
                <w:iCs/>
                <w:sz w:val="20"/>
                <w:szCs w:val="20"/>
                <w:lang w:eastAsia="ru-RU"/>
              </w:rPr>
              <w:t>w0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05" w:type="dxa"/>
              <w:left w:w="180" w:type="dxa"/>
              <w:bottom w:w="105" w:type="dxa"/>
              <w:right w:w="180" w:type="dxa"/>
            </w:tcMar>
            <w:vAlign w:val="center"/>
            <w:hideMark/>
          </w:tcPr>
          <w:p w:rsidR="000B68A6" w:rsidRPr="000B68A6" w:rsidRDefault="000B68A6" w:rsidP="000B68A6">
            <w:pPr>
              <w:spacing w:after="0" w:line="240" w:lineRule="auto"/>
              <w:jc w:val="both"/>
              <w:rPr>
                <w:rFonts w:ascii="Times New Roman" w:eastAsia="Times New Roman" w:hAnsi="Times New Roman" w:cs="Times New Roman"/>
                <w:b/>
                <w:sz w:val="20"/>
                <w:szCs w:val="20"/>
                <w:lang w:eastAsia="ru-RU"/>
              </w:rPr>
            </w:pPr>
            <w:r w:rsidRPr="000B68A6">
              <w:rPr>
                <w:rFonts w:ascii="Times New Roman" w:eastAsia="Times New Roman" w:hAnsi="Times New Roman" w:cs="Times New Roman"/>
                <w:b/>
                <w:i/>
                <w:iCs/>
                <w:sz w:val="20"/>
                <w:szCs w:val="20"/>
                <w:lang w:eastAsia="ru-RU"/>
              </w:rPr>
              <w:t>w1</w:t>
            </w:r>
          </w:p>
        </w:tc>
      </w:tr>
      <w:tr w:rsidR="000B68A6" w:rsidRPr="000B68A6" w:rsidTr="000B68A6">
        <w:tc>
          <w:tcPr>
            <w:tcW w:w="0" w:type="auto"/>
            <w:tcBorders>
              <w:top w:val="single" w:sz="6" w:space="0" w:color="808080"/>
              <w:left w:val="single" w:sz="6" w:space="0" w:color="808080"/>
              <w:bottom w:val="single" w:sz="6" w:space="0" w:color="808080"/>
              <w:right w:val="single" w:sz="6" w:space="0" w:color="808080"/>
            </w:tcBorders>
            <w:shd w:val="clear" w:color="auto" w:fill="FFFFFF"/>
            <w:tcMar>
              <w:top w:w="105" w:type="dxa"/>
              <w:left w:w="180" w:type="dxa"/>
              <w:bottom w:w="105" w:type="dxa"/>
              <w:right w:w="180" w:type="dxa"/>
            </w:tcMar>
            <w:vAlign w:val="center"/>
            <w:hideMark/>
          </w:tcPr>
          <w:p w:rsidR="000B68A6" w:rsidRPr="000B68A6" w:rsidRDefault="000B68A6" w:rsidP="000B68A6">
            <w:pPr>
              <w:spacing w:after="0" w:line="240" w:lineRule="auto"/>
              <w:jc w:val="both"/>
              <w:rPr>
                <w:rFonts w:ascii="Times New Roman" w:eastAsia="Times New Roman" w:hAnsi="Times New Roman" w:cs="Times New Roman"/>
                <w:b/>
                <w:sz w:val="20"/>
                <w:szCs w:val="20"/>
                <w:lang w:eastAsia="ru-RU"/>
              </w:rPr>
            </w:pPr>
            <w:r w:rsidRPr="000B68A6">
              <w:rPr>
                <w:rFonts w:ascii="Times New Roman" w:eastAsia="Times New Roman" w:hAnsi="Times New Roman" w:cs="Times New Roman"/>
                <w:b/>
                <w:i/>
                <w:iCs/>
                <w:sz w:val="20"/>
                <w:szCs w:val="20"/>
                <w:lang w:eastAsia="ru-RU"/>
              </w:rPr>
              <w:t>v</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05" w:type="dxa"/>
              <w:left w:w="180" w:type="dxa"/>
              <w:bottom w:w="105" w:type="dxa"/>
              <w:right w:w="180" w:type="dxa"/>
            </w:tcMar>
            <w:vAlign w:val="center"/>
            <w:hideMark/>
          </w:tcPr>
          <w:p w:rsidR="000B68A6" w:rsidRPr="000B68A6" w:rsidRDefault="000B68A6" w:rsidP="000B68A6">
            <w:pPr>
              <w:spacing w:after="0" w:line="240" w:lineRule="auto"/>
              <w:jc w:val="both"/>
              <w:rPr>
                <w:rFonts w:ascii="Times New Roman" w:eastAsia="Times New Roman" w:hAnsi="Times New Roman" w:cs="Times New Roman"/>
                <w:b/>
                <w:sz w:val="20"/>
                <w:szCs w:val="20"/>
                <w:lang w:eastAsia="ru-RU"/>
              </w:rPr>
            </w:pPr>
            <w:r w:rsidRPr="000B68A6">
              <w:rPr>
                <w:rFonts w:ascii="Times New Roman" w:eastAsia="Times New Roman" w:hAnsi="Times New Roman" w:cs="Times New Roman"/>
                <w:b/>
                <w:sz w:val="20"/>
                <w:szCs w:val="20"/>
                <w:lang w:eastAsia="ru-RU"/>
              </w:rPr>
              <w:t>выработка продукции в натуральном выражении на одного рабочего или в единицу времени</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05" w:type="dxa"/>
              <w:left w:w="180" w:type="dxa"/>
              <w:bottom w:w="105" w:type="dxa"/>
              <w:right w:w="180" w:type="dxa"/>
            </w:tcMar>
            <w:vAlign w:val="center"/>
            <w:hideMark/>
          </w:tcPr>
          <w:p w:rsidR="000B68A6" w:rsidRPr="000B68A6" w:rsidRDefault="000B68A6" w:rsidP="000B68A6">
            <w:pPr>
              <w:spacing w:after="0" w:line="240" w:lineRule="auto"/>
              <w:jc w:val="both"/>
              <w:rPr>
                <w:rFonts w:ascii="Times New Roman" w:eastAsia="Times New Roman" w:hAnsi="Times New Roman" w:cs="Times New Roman"/>
                <w:b/>
                <w:sz w:val="20"/>
                <w:szCs w:val="20"/>
                <w:lang w:eastAsia="ru-RU"/>
              </w:rPr>
            </w:pPr>
            <w:r w:rsidRPr="000B68A6">
              <w:rPr>
                <w:rFonts w:ascii="Times New Roman" w:eastAsia="Times New Roman" w:hAnsi="Times New Roman" w:cs="Times New Roman"/>
                <w:b/>
                <w:i/>
                <w:iCs/>
                <w:sz w:val="20"/>
                <w:szCs w:val="20"/>
                <w:lang w:eastAsia="ru-RU"/>
              </w:rPr>
              <w:t>v0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05" w:type="dxa"/>
              <w:left w:w="180" w:type="dxa"/>
              <w:bottom w:w="105" w:type="dxa"/>
              <w:right w:w="180" w:type="dxa"/>
            </w:tcMar>
            <w:vAlign w:val="center"/>
            <w:hideMark/>
          </w:tcPr>
          <w:p w:rsidR="000B68A6" w:rsidRPr="000B68A6" w:rsidRDefault="000B68A6" w:rsidP="000B68A6">
            <w:pPr>
              <w:spacing w:after="0" w:line="240" w:lineRule="auto"/>
              <w:jc w:val="both"/>
              <w:rPr>
                <w:rFonts w:ascii="Times New Roman" w:eastAsia="Times New Roman" w:hAnsi="Times New Roman" w:cs="Times New Roman"/>
                <w:b/>
                <w:sz w:val="20"/>
                <w:szCs w:val="20"/>
                <w:lang w:eastAsia="ru-RU"/>
              </w:rPr>
            </w:pPr>
            <w:r w:rsidRPr="000B68A6">
              <w:rPr>
                <w:rFonts w:ascii="Times New Roman" w:eastAsia="Times New Roman" w:hAnsi="Times New Roman" w:cs="Times New Roman"/>
                <w:b/>
                <w:i/>
                <w:iCs/>
                <w:sz w:val="20"/>
                <w:szCs w:val="20"/>
                <w:lang w:eastAsia="ru-RU"/>
              </w:rPr>
              <w:t>v1</w:t>
            </w:r>
          </w:p>
        </w:tc>
      </w:tr>
      <w:tr w:rsidR="000B68A6" w:rsidRPr="000B68A6" w:rsidTr="000B68A6">
        <w:tc>
          <w:tcPr>
            <w:tcW w:w="0" w:type="auto"/>
            <w:tcBorders>
              <w:top w:val="single" w:sz="6" w:space="0" w:color="808080"/>
              <w:left w:val="single" w:sz="6" w:space="0" w:color="808080"/>
              <w:bottom w:val="single" w:sz="6" w:space="0" w:color="808080"/>
              <w:right w:val="single" w:sz="6" w:space="0" w:color="808080"/>
            </w:tcBorders>
            <w:shd w:val="clear" w:color="auto" w:fill="FFFFFF"/>
            <w:tcMar>
              <w:top w:w="105" w:type="dxa"/>
              <w:left w:w="180" w:type="dxa"/>
              <w:bottom w:w="105" w:type="dxa"/>
              <w:right w:w="180" w:type="dxa"/>
            </w:tcMar>
            <w:vAlign w:val="center"/>
            <w:hideMark/>
          </w:tcPr>
          <w:p w:rsidR="000B68A6" w:rsidRPr="000B68A6" w:rsidRDefault="000B68A6" w:rsidP="000B68A6">
            <w:pPr>
              <w:spacing w:after="0" w:line="240" w:lineRule="auto"/>
              <w:jc w:val="both"/>
              <w:rPr>
                <w:rFonts w:ascii="Times New Roman" w:eastAsia="Times New Roman" w:hAnsi="Times New Roman" w:cs="Times New Roman"/>
                <w:b/>
                <w:sz w:val="20"/>
                <w:szCs w:val="20"/>
                <w:lang w:eastAsia="ru-RU"/>
              </w:rPr>
            </w:pPr>
            <w:r w:rsidRPr="000B68A6">
              <w:rPr>
                <w:rFonts w:ascii="Times New Roman" w:eastAsia="Times New Roman" w:hAnsi="Times New Roman" w:cs="Times New Roman"/>
                <w:b/>
                <w:i/>
                <w:iCs/>
                <w:sz w:val="20"/>
                <w:szCs w:val="20"/>
                <w:lang w:eastAsia="ru-RU"/>
              </w:rPr>
              <w:t>T</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05" w:type="dxa"/>
              <w:left w:w="180" w:type="dxa"/>
              <w:bottom w:w="105" w:type="dxa"/>
              <w:right w:w="180" w:type="dxa"/>
            </w:tcMar>
            <w:vAlign w:val="center"/>
            <w:hideMark/>
          </w:tcPr>
          <w:p w:rsidR="000B68A6" w:rsidRPr="000B68A6" w:rsidRDefault="000B68A6" w:rsidP="000B68A6">
            <w:pPr>
              <w:spacing w:after="0" w:line="240" w:lineRule="auto"/>
              <w:jc w:val="both"/>
              <w:rPr>
                <w:rFonts w:ascii="Times New Roman" w:eastAsia="Times New Roman" w:hAnsi="Times New Roman" w:cs="Times New Roman"/>
                <w:b/>
                <w:sz w:val="20"/>
                <w:szCs w:val="20"/>
                <w:lang w:eastAsia="ru-RU"/>
              </w:rPr>
            </w:pPr>
            <w:r w:rsidRPr="000B68A6">
              <w:rPr>
                <w:rFonts w:ascii="Times New Roman" w:eastAsia="Times New Roman" w:hAnsi="Times New Roman" w:cs="Times New Roman"/>
                <w:b/>
                <w:sz w:val="20"/>
                <w:szCs w:val="20"/>
                <w:lang w:eastAsia="ru-RU"/>
              </w:rPr>
              <w:t>общие затраты времени или численность рабочих</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05" w:type="dxa"/>
              <w:left w:w="180" w:type="dxa"/>
              <w:bottom w:w="105" w:type="dxa"/>
              <w:right w:w="180" w:type="dxa"/>
            </w:tcMar>
            <w:vAlign w:val="center"/>
            <w:hideMark/>
          </w:tcPr>
          <w:p w:rsidR="000B68A6" w:rsidRPr="000B68A6" w:rsidRDefault="000B68A6" w:rsidP="000B68A6">
            <w:pPr>
              <w:spacing w:after="0" w:line="240" w:lineRule="auto"/>
              <w:jc w:val="both"/>
              <w:rPr>
                <w:rFonts w:ascii="Times New Roman" w:eastAsia="Times New Roman" w:hAnsi="Times New Roman" w:cs="Times New Roman"/>
                <w:b/>
                <w:sz w:val="20"/>
                <w:szCs w:val="20"/>
                <w:lang w:eastAsia="ru-RU"/>
              </w:rPr>
            </w:pPr>
            <w:r w:rsidRPr="000B68A6">
              <w:rPr>
                <w:rFonts w:ascii="Times New Roman" w:eastAsia="Times New Roman" w:hAnsi="Times New Roman" w:cs="Times New Roman"/>
                <w:b/>
                <w:i/>
                <w:iCs/>
                <w:sz w:val="20"/>
                <w:szCs w:val="20"/>
                <w:lang w:eastAsia="ru-RU"/>
              </w:rPr>
              <w:t>T0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05" w:type="dxa"/>
              <w:left w:w="180" w:type="dxa"/>
              <w:bottom w:w="105" w:type="dxa"/>
              <w:right w:w="180" w:type="dxa"/>
            </w:tcMar>
            <w:vAlign w:val="center"/>
            <w:hideMark/>
          </w:tcPr>
          <w:p w:rsidR="000B68A6" w:rsidRPr="000B68A6" w:rsidRDefault="000B68A6" w:rsidP="000B68A6">
            <w:pPr>
              <w:spacing w:after="0" w:line="240" w:lineRule="auto"/>
              <w:jc w:val="both"/>
              <w:rPr>
                <w:rFonts w:ascii="Times New Roman" w:eastAsia="Times New Roman" w:hAnsi="Times New Roman" w:cs="Times New Roman"/>
                <w:b/>
                <w:sz w:val="20"/>
                <w:szCs w:val="20"/>
                <w:lang w:eastAsia="ru-RU"/>
              </w:rPr>
            </w:pPr>
            <w:r w:rsidRPr="000B68A6">
              <w:rPr>
                <w:rFonts w:ascii="Times New Roman" w:eastAsia="Times New Roman" w:hAnsi="Times New Roman" w:cs="Times New Roman"/>
                <w:b/>
                <w:i/>
                <w:iCs/>
                <w:sz w:val="20"/>
                <w:szCs w:val="20"/>
                <w:lang w:eastAsia="ru-RU"/>
              </w:rPr>
              <w:t>T1</w:t>
            </w:r>
          </w:p>
        </w:tc>
      </w:tr>
      <w:tr w:rsidR="000B68A6" w:rsidRPr="000B68A6" w:rsidTr="000B68A6">
        <w:tc>
          <w:tcPr>
            <w:tcW w:w="0" w:type="auto"/>
            <w:tcBorders>
              <w:top w:val="single" w:sz="6" w:space="0" w:color="808080"/>
              <w:left w:val="single" w:sz="6" w:space="0" w:color="808080"/>
              <w:bottom w:val="single" w:sz="6" w:space="0" w:color="808080"/>
              <w:right w:val="single" w:sz="6" w:space="0" w:color="808080"/>
            </w:tcBorders>
            <w:shd w:val="clear" w:color="auto" w:fill="FFFFFF"/>
            <w:tcMar>
              <w:top w:w="105" w:type="dxa"/>
              <w:left w:w="180" w:type="dxa"/>
              <w:bottom w:w="105" w:type="dxa"/>
              <w:right w:w="180" w:type="dxa"/>
            </w:tcMar>
            <w:vAlign w:val="center"/>
            <w:hideMark/>
          </w:tcPr>
          <w:p w:rsidR="000B68A6" w:rsidRPr="000B68A6" w:rsidRDefault="000B68A6" w:rsidP="000B68A6">
            <w:pPr>
              <w:spacing w:after="0" w:line="240" w:lineRule="auto"/>
              <w:jc w:val="both"/>
              <w:rPr>
                <w:rFonts w:ascii="Times New Roman" w:eastAsia="Times New Roman" w:hAnsi="Times New Roman" w:cs="Times New Roman"/>
                <w:b/>
                <w:sz w:val="20"/>
                <w:szCs w:val="20"/>
                <w:lang w:eastAsia="ru-RU"/>
              </w:rPr>
            </w:pPr>
            <w:r w:rsidRPr="000B68A6">
              <w:rPr>
                <w:rFonts w:ascii="Times New Roman" w:eastAsia="Times New Roman" w:hAnsi="Times New Roman" w:cs="Times New Roman"/>
                <w:b/>
                <w:i/>
                <w:iCs/>
                <w:sz w:val="20"/>
                <w:szCs w:val="20"/>
                <w:lang w:eastAsia="ru-RU"/>
              </w:rPr>
              <w:t>m</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05" w:type="dxa"/>
              <w:left w:w="180" w:type="dxa"/>
              <w:bottom w:w="105" w:type="dxa"/>
              <w:right w:w="180" w:type="dxa"/>
            </w:tcMar>
            <w:vAlign w:val="center"/>
            <w:hideMark/>
          </w:tcPr>
          <w:p w:rsidR="000B68A6" w:rsidRPr="000B68A6" w:rsidRDefault="000B68A6" w:rsidP="000B68A6">
            <w:pPr>
              <w:spacing w:after="0" w:line="240" w:lineRule="auto"/>
              <w:jc w:val="both"/>
              <w:rPr>
                <w:rFonts w:ascii="Times New Roman" w:eastAsia="Times New Roman" w:hAnsi="Times New Roman" w:cs="Times New Roman"/>
                <w:b/>
                <w:sz w:val="20"/>
                <w:szCs w:val="20"/>
                <w:lang w:eastAsia="ru-RU"/>
              </w:rPr>
            </w:pPr>
            <w:r w:rsidRPr="000B68A6">
              <w:rPr>
                <w:rFonts w:ascii="Times New Roman" w:eastAsia="Times New Roman" w:hAnsi="Times New Roman" w:cs="Times New Roman"/>
                <w:b/>
                <w:sz w:val="20"/>
                <w:szCs w:val="20"/>
                <w:lang w:eastAsia="ru-RU"/>
              </w:rPr>
              <w:t>удельные затраты материалов на единицу продукции</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05" w:type="dxa"/>
              <w:left w:w="180" w:type="dxa"/>
              <w:bottom w:w="105" w:type="dxa"/>
              <w:right w:w="180" w:type="dxa"/>
            </w:tcMar>
            <w:vAlign w:val="center"/>
            <w:hideMark/>
          </w:tcPr>
          <w:p w:rsidR="000B68A6" w:rsidRPr="000B68A6" w:rsidRDefault="000B68A6" w:rsidP="000B68A6">
            <w:pPr>
              <w:spacing w:after="0" w:line="240" w:lineRule="auto"/>
              <w:jc w:val="both"/>
              <w:rPr>
                <w:rFonts w:ascii="Times New Roman" w:eastAsia="Times New Roman" w:hAnsi="Times New Roman" w:cs="Times New Roman"/>
                <w:b/>
                <w:sz w:val="20"/>
                <w:szCs w:val="20"/>
                <w:lang w:eastAsia="ru-RU"/>
              </w:rPr>
            </w:pPr>
            <w:r w:rsidRPr="000B68A6">
              <w:rPr>
                <w:rFonts w:ascii="Times New Roman" w:eastAsia="Times New Roman" w:hAnsi="Times New Roman" w:cs="Times New Roman"/>
                <w:b/>
                <w:i/>
                <w:iCs/>
                <w:sz w:val="20"/>
                <w:szCs w:val="20"/>
                <w:lang w:eastAsia="ru-RU"/>
              </w:rPr>
              <w:t>m0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05" w:type="dxa"/>
              <w:left w:w="180" w:type="dxa"/>
              <w:bottom w:w="105" w:type="dxa"/>
              <w:right w:w="180" w:type="dxa"/>
            </w:tcMar>
            <w:vAlign w:val="center"/>
            <w:hideMark/>
          </w:tcPr>
          <w:p w:rsidR="000B68A6" w:rsidRPr="000B68A6" w:rsidRDefault="000B68A6" w:rsidP="000B68A6">
            <w:pPr>
              <w:spacing w:after="0" w:line="240" w:lineRule="auto"/>
              <w:jc w:val="both"/>
              <w:rPr>
                <w:rFonts w:ascii="Times New Roman" w:eastAsia="Times New Roman" w:hAnsi="Times New Roman" w:cs="Times New Roman"/>
                <w:b/>
                <w:sz w:val="20"/>
                <w:szCs w:val="20"/>
                <w:lang w:eastAsia="ru-RU"/>
              </w:rPr>
            </w:pPr>
            <w:r w:rsidRPr="000B68A6">
              <w:rPr>
                <w:rFonts w:ascii="Times New Roman" w:eastAsia="Times New Roman" w:hAnsi="Times New Roman" w:cs="Times New Roman"/>
                <w:b/>
                <w:i/>
                <w:iCs/>
                <w:sz w:val="20"/>
                <w:szCs w:val="20"/>
                <w:lang w:eastAsia="ru-RU"/>
              </w:rPr>
              <w:t>m1</w:t>
            </w:r>
          </w:p>
        </w:tc>
      </w:tr>
      <w:tr w:rsidR="000B68A6" w:rsidRPr="000B68A6" w:rsidTr="000B68A6">
        <w:tc>
          <w:tcPr>
            <w:tcW w:w="0" w:type="auto"/>
            <w:tcBorders>
              <w:top w:val="single" w:sz="6" w:space="0" w:color="808080"/>
              <w:left w:val="single" w:sz="6" w:space="0" w:color="808080"/>
              <w:bottom w:val="single" w:sz="6" w:space="0" w:color="808080"/>
              <w:right w:val="single" w:sz="6" w:space="0" w:color="808080"/>
            </w:tcBorders>
            <w:shd w:val="clear" w:color="auto" w:fill="FFFFFF"/>
            <w:tcMar>
              <w:top w:w="105" w:type="dxa"/>
              <w:left w:w="180" w:type="dxa"/>
              <w:bottom w:w="105" w:type="dxa"/>
              <w:right w:w="180" w:type="dxa"/>
            </w:tcMar>
            <w:vAlign w:val="center"/>
            <w:hideMark/>
          </w:tcPr>
          <w:p w:rsidR="000B68A6" w:rsidRPr="000B68A6" w:rsidRDefault="000B68A6" w:rsidP="000B68A6">
            <w:pPr>
              <w:spacing w:after="0" w:line="240" w:lineRule="auto"/>
              <w:jc w:val="both"/>
              <w:rPr>
                <w:rFonts w:ascii="Times New Roman" w:eastAsia="Times New Roman" w:hAnsi="Times New Roman" w:cs="Times New Roman"/>
                <w:b/>
                <w:sz w:val="20"/>
                <w:szCs w:val="20"/>
                <w:lang w:eastAsia="ru-RU"/>
              </w:rPr>
            </w:pPr>
            <w:r w:rsidRPr="000B68A6">
              <w:rPr>
                <w:rFonts w:ascii="Times New Roman" w:eastAsia="Times New Roman" w:hAnsi="Times New Roman" w:cs="Times New Roman"/>
                <w:b/>
                <w:i/>
                <w:iCs/>
                <w:sz w:val="20"/>
                <w:szCs w:val="20"/>
                <w:lang w:eastAsia="ru-RU"/>
              </w:rPr>
              <w:t>f</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05" w:type="dxa"/>
              <w:left w:w="180" w:type="dxa"/>
              <w:bottom w:w="105" w:type="dxa"/>
              <w:right w:w="180" w:type="dxa"/>
            </w:tcMar>
            <w:vAlign w:val="center"/>
            <w:hideMark/>
          </w:tcPr>
          <w:p w:rsidR="000B68A6" w:rsidRPr="000B68A6" w:rsidRDefault="000B68A6" w:rsidP="000B68A6">
            <w:pPr>
              <w:spacing w:after="0" w:line="240" w:lineRule="auto"/>
              <w:jc w:val="both"/>
              <w:rPr>
                <w:rFonts w:ascii="Times New Roman" w:eastAsia="Times New Roman" w:hAnsi="Times New Roman" w:cs="Times New Roman"/>
                <w:b/>
                <w:sz w:val="20"/>
                <w:szCs w:val="20"/>
                <w:lang w:eastAsia="ru-RU"/>
              </w:rPr>
            </w:pPr>
            <w:r w:rsidRPr="000B68A6">
              <w:rPr>
                <w:rFonts w:ascii="Times New Roman" w:eastAsia="Times New Roman" w:hAnsi="Times New Roman" w:cs="Times New Roman"/>
                <w:b/>
                <w:sz w:val="20"/>
                <w:szCs w:val="20"/>
                <w:lang w:eastAsia="ru-RU"/>
              </w:rPr>
              <w:t>заработная плата</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05" w:type="dxa"/>
              <w:left w:w="180" w:type="dxa"/>
              <w:bottom w:w="105" w:type="dxa"/>
              <w:right w:w="180" w:type="dxa"/>
            </w:tcMar>
            <w:vAlign w:val="center"/>
            <w:hideMark/>
          </w:tcPr>
          <w:p w:rsidR="000B68A6" w:rsidRPr="000B68A6" w:rsidRDefault="000B68A6" w:rsidP="000B68A6">
            <w:pPr>
              <w:spacing w:after="0" w:line="240" w:lineRule="auto"/>
              <w:jc w:val="both"/>
              <w:rPr>
                <w:rFonts w:ascii="Times New Roman" w:eastAsia="Times New Roman" w:hAnsi="Times New Roman" w:cs="Times New Roman"/>
                <w:b/>
                <w:sz w:val="20"/>
                <w:szCs w:val="20"/>
                <w:lang w:eastAsia="ru-RU"/>
              </w:rPr>
            </w:pPr>
            <w:r w:rsidRPr="000B68A6">
              <w:rPr>
                <w:rFonts w:ascii="Times New Roman" w:eastAsia="Times New Roman" w:hAnsi="Times New Roman" w:cs="Times New Roman"/>
                <w:b/>
                <w:i/>
                <w:iCs/>
                <w:sz w:val="20"/>
                <w:szCs w:val="20"/>
                <w:lang w:eastAsia="ru-RU"/>
              </w:rPr>
              <w:t>f0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05" w:type="dxa"/>
              <w:left w:w="180" w:type="dxa"/>
              <w:bottom w:w="105" w:type="dxa"/>
              <w:right w:w="180" w:type="dxa"/>
            </w:tcMar>
            <w:vAlign w:val="center"/>
            <w:hideMark/>
          </w:tcPr>
          <w:p w:rsidR="000B68A6" w:rsidRPr="000B68A6" w:rsidRDefault="000B68A6" w:rsidP="000B68A6">
            <w:pPr>
              <w:spacing w:after="0" w:line="240" w:lineRule="auto"/>
              <w:jc w:val="both"/>
              <w:rPr>
                <w:rFonts w:ascii="Times New Roman" w:eastAsia="Times New Roman" w:hAnsi="Times New Roman" w:cs="Times New Roman"/>
                <w:b/>
                <w:sz w:val="20"/>
                <w:szCs w:val="20"/>
                <w:lang w:eastAsia="ru-RU"/>
              </w:rPr>
            </w:pPr>
            <w:r w:rsidRPr="000B68A6">
              <w:rPr>
                <w:rFonts w:ascii="Times New Roman" w:eastAsia="Times New Roman" w:hAnsi="Times New Roman" w:cs="Times New Roman"/>
                <w:b/>
                <w:i/>
                <w:iCs/>
                <w:sz w:val="20"/>
                <w:szCs w:val="20"/>
                <w:lang w:eastAsia="ru-RU"/>
              </w:rPr>
              <w:t>f1</w:t>
            </w:r>
          </w:p>
        </w:tc>
      </w:tr>
    </w:tbl>
    <w:p w:rsidR="000B68A6" w:rsidRPr="000B68A6" w:rsidRDefault="000B68A6" w:rsidP="000B68A6">
      <w:pPr>
        <w:spacing w:after="0" w:line="240" w:lineRule="auto"/>
        <w:jc w:val="both"/>
        <w:rPr>
          <w:rFonts w:ascii="Times New Roman" w:eastAsia="Times New Roman" w:hAnsi="Times New Roman" w:cs="Times New Roman"/>
          <w:b/>
          <w:sz w:val="20"/>
          <w:szCs w:val="20"/>
          <w:lang w:eastAsia="ru-RU"/>
        </w:rPr>
      </w:pPr>
      <w:bookmarkStart w:id="0" w:name="_Toc267246050"/>
      <w:bookmarkStart w:id="1" w:name="_Toc267559287"/>
      <w:bookmarkEnd w:id="0"/>
      <w:bookmarkEnd w:id="1"/>
      <w:r w:rsidRPr="000B68A6">
        <w:rPr>
          <w:rFonts w:ascii="Times New Roman" w:eastAsia="Times New Roman" w:hAnsi="Times New Roman" w:cs="Times New Roman"/>
          <w:b/>
          <w:sz w:val="20"/>
          <w:szCs w:val="20"/>
          <w:lang w:eastAsia="ru-RU"/>
        </w:rPr>
        <w:t>Индивидуальные индексы рассчитываются для одного отдельного элемента сложной совокупности (в нашем примере отдельно для карандашей или тетрадей или пеналов). В этом случае индивидуальный индекс представляет собой относительную величину. Далее приведем основные формулы индивидуальных индексов.</w:t>
      </w:r>
    </w:p>
    <w:p w:rsidR="000B68A6" w:rsidRPr="000B68A6" w:rsidRDefault="000B68A6" w:rsidP="000B68A6">
      <w:pPr>
        <w:spacing w:after="0" w:line="240" w:lineRule="auto"/>
        <w:jc w:val="both"/>
        <w:rPr>
          <w:rFonts w:ascii="Times New Roman" w:eastAsia="Times New Roman" w:hAnsi="Times New Roman" w:cs="Times New Roman"/>
          <w:b/>
          <w:sz w:val="20"/>
          <w:szCs w:val="20"/>
          <w:lang w:eastAsia="ru-RU"/>
        </w:rPr>
      </w:pPr>
    </w:p>
    <w:p w:rsidR="00C60375" w:rsidRDefault="000B68A6" w:rsidP="003064D2">
      <w:pPr>
        <w:spacing w:after="0" w:line="240" w:lineRule="auto"/>
        <w:jc w:val="both"/>
        <w:rPr>
          <w:rFonts w:ascii="Times New Roman" w:eastAsia="Times New Roman" w:hAnsi="Times New Roman" w:cs="Times New Roman"/>
          <w:b/>
          <w:sz w:val="20"/>
          <w:szCs w:val="20"/>
          <w:lang w:eastAsia="ru-RU"/>
        </w:rPr>
      </w:pPr>
      <w:r w:rsidRPr="000B68A6">
        <w:rPr>
          <w:rFonts w:ascii="Times New Roman" w:eastAsia="Times New Roman" w:hAnsi="Times New Roman" w:cs="Times New Roman"/>
          <w:b/>
          <w:sz w:val="20"/>
          <w:szCs w:val="20"/>
          <w:lang w:eastAsia="ru-RU"/>
        </w:rPr>
        <w:drawing>
          <wp:inline distT="0" distB="0" distL="0" distR="0" wp14:anchorId="19115659" wp14:editId="492A603C">
            <wp:extent cx="6648450" cy="1457325"/>
            <wp:effectExtent l="0" t="0" r="0" b="0"/>
            <wp:docPr id="1" name="Рисунок 1" descr="http://ya-prepod.ru/wp-content/uploads/2015/10/ekonomichesie-indek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ya-prepod.ru/wp-content/uploads/2015/10/ekonomichesie-indeky-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5910" cy="1456768"/>
                    </a:xfrm>
                    <a:prstGeom prst="rect">
                      <a:avLst/>
                    </a:prstGeom>
                    <a:noFill/>
                    <a:ln>
                      <a:noFill/>
                    </a:ln>
                  </pic:spPr>
                </pic:pic>
              </a:graphicData>
            </a:graphic>
          </wp:inline>
        </w:drawing>
      </w:r>
    </w:p>
    <w:p w:rsidR="00C60375" w:rsidRDefault="00C60375" w:rsidP="003064D2">
      <w:pPr>
        <w:spacing w:after="0" w:line="240" w:lineRule="auto"/>
        <w:jc w:val="both"/>
        <w:rPr>
          <w:rFonts w:ascii="Times New Roman" w:eastAsia="Times New Roman" w:hAnsi="Times New Roman" w:cs="Times New Roman"/>
          <w:b/>
          <w:sz w:val="20"/>
          <w:szCs w:val="20"/>
          <w:lang w:eastAsia="ru-RU"/>
        </w:rPr>
      </w:pPr>
    </w:p>
    <w:p w:rsidR="001E1986" w:rsidRDefault="001E1986" w:rsidP="003064D2">
      <w:pPr>
        <w:spacing w:after="0" w:line="240" w:lineRule="auto"/>
        <w:jc w:val="both"/>
        <w:rPr>
          <w:rFonts w:ascii="Times New Roman" w:eastAsia="Times New Roman" w:hAnsi="Times New Roman" w:cs="Times New Roman"/>
          <w:b/>
          <w:sz w:val="20"/>
          <w:szCs w:val="20"/>
          <w:lang w:eastAsia="ru-RU"/>
        </w:rPr>
      </w:pPr>
    </w:p>
    <w:p w:rsidR="001E1986" w:rsidRDefault="001E1986" w:rsidP="003064D2">
      <w:pPr>
        <w:spacing w:after="0" w:line="240" w:lineRule="auto"/>
        <w:jc w:val="both"/>
        <w:rPr>
          <w:rFonts w:ascii="Times New Roman" w:eastAsia="Times New Roman" w:hAnsi="Times New Roman" w:cs="Times New Roman"/>
          <w:b/>
          <w:sz w:val="20"/>
          <w:szCs w:val="20"/>
          <w:lang w:eastAsia="ru-RU"/>
        </w:rPr>
      </w:pPr>
    </w:p>
    <w:p w:rsidR="001E1986" w:rsidRDefault="001E1986" w:rsidP="003064D2">
      <w:pPr>
        <w:spacing w:after="0" w:line="240" w:lineRule="auto"/>
        <w:jc w:val="both"/>
        <w:rPr>
          <w:rFonts w:ascii="Times New Roman" w:eastAsia="Times New Roman" w:hAnsi="Times New Roman" w:cs="Times New Roman"/>
          <w:b/>
          <w:sz w:val="20"/>
          <w:szCs w:val="20"/>
          <w:lang w:eastAsia="ru-RU"/>
        </w:rPr>
      </w:pPr>
    </w:p>
    <w:p w:rsidR="001E1986" w:rsidRDefault="001E1986" w:rsidP="003064D2">
      <w:pPr>
        <w:spacing w:after="0" w:line="240" w:lineRule="auto"/>
        <w:jc w:val="both"/>
        <w:rPr>
          <w:rFonts w:ascii="Times New Roman" w:eastAsia="Times New Roman" w:hAnsi="Times New Roman" w:cs="Times New Roman"/>
          <w:b/>
          <w:sz w:val="20"/>
          <w:szCs w:val="20"/>
          <w:lang w:eastAsia="ru-RU"/>
        </w:rPr>
      </w:pPr>
    </w:p>
    <w:p w:rsidR="001E1986" w:rsidRDefault="001E1986" w:rsidP="003064D2">
      <w:pPr>
        <w:spacing w:after="0" w:line="240" w:lineRule="auto"/>
        <w:jc w:val="both"/>
        <w:rPr>
          <w:rFonts w:ascii="Times New Roman" w:eastAsia="Times New Roman" w:hAnsi="Times New Roman" w:cs="Times New Roman"/>
          <w:b/>
          <w:sz w:val="20"/>
          <w:szCs w:val="20"/>
          <w:lang w:eastAsia="ru-RU"/>
        </w:rPr>
      </w:pPr>
    </w:p>
    <w:p w:rsidR="001E1986" w:rsidRDefault="001E1986" w:rsidP="003064D2">
      <w:pPr>
        <w:spacing w:after="0" w:line="240" w:lineRule="auto"/>
        <w:jc w:val="both"/>
        <w:rPr>
          <w:rFonts w:ascii="Times New Roman" w:eastAsia="Times New Roman" w:hAnsi="Times New Roman" w:cs="Times New Roman"/>
          <w:b/>
          <w:sz w:val="20"/>
          <w:szCs w:val="20"/>
          <w:lang w:eastAsia="ru-RU"/>
        </w:rPr>
      </w:pPr>
    </w:p>
    <w:p w:rsidR="001E1986" w:rsidRDefault="001E1986" w:rsidP="003064D2">
      <w:pPr>
        <w:spacing w:after="0" w:line="240" w:lineRule="auto"/>
        <w:jc w:val="both"/>
        <w:rPr>
          <w:rFonts w:ascii="Times New Roman" w:eastAsia="Times New Roman" w:hAnsi="Times New Roman" w:cs="Times New Roman"/>
          <w:b/>
          <w:sz w:val="20"/>
          <w:szCs w:val="20"/>
          <w:lang w:eastAsia="ru-RU"/>
        </w:rPr>
      </w:pPr>
    </w:p>
    <w:p w:rsidR="008C0254" w:rsidRPr="00EB2236" w:rsidRDefault="008C0254" w:rsidP="003064D2">
      <w:pPr>
        <w:spacing w:after="0" w:line="240" w:lineRule="auto"/>
        <w:jc w:val="both"/>
        <w:rPr>
          <w:rFonts w:ascii="Times New Roman" w:eastAsia="Times New Roman" w:hAnsi="Times New Roman" w:cs="Times New Roman"/>
          <w:b/>
          <w:sz w:val="20"/>
          <w:szCs w:val="20"/>
          <w:lang w:eastAsia="ru-RU"/>
        </w:rPr>
      </w:pPr>
      <w:r w:rsidRPr="00EB2236">
        <w:rPr>
          <w:rFonts w:ascii="Times New Roman" w:eastAsia="Times New Roman" w:hAnsi="Times New Roman" w:cs="Times New Roman"/>
          <w:b/>
          <w:sz w:val="20"/>
          <w:szCs w:val="20"/>
          <w:lang w:eastAsia="ru-RU"/>
        </w:rPr>
        <w:lastRenderedPageBreak/>
        <w:t>Задания:</w:t>
      </w:r>
    </w:p>
    <w:p w:rsidR="008C0254" w:rsidRDefault="008C0254" w:rsidP="008C0254">
      <w:pPr>
        <w:pStyle w:val="a6"/>
        <w:numPr>
          <w:ilvl w:val="1"/>
          <w:numId w:val="2"/>
        </w:numPr>
        <w:spacing w:after="0" w:line="240" w:lineRule="auto"/>
        <w:jc w:val="both"/>
        <w:rPr>
          <w:rFonts w:ascii="Times New Roman" w:eastAsia="Times New Roman" w:hAnsi="Times New Roman" w:cs="Times New Roman"/>
          <w:b/>
          <w:sz w:val="20"/>
          <w:szCs w:val="20"/>
          <w:lang w:eastAsia="ru-RU"/>
        </w:rPr>
      </w:pPr>
      <w:r w:rsidRPr="00EB2236">
        <w:rPr>
          <w:rFonts w:ascii="Times New Roman" w:eastAsia="Times New Roman" w:hAnsi="Times New Roman" w:cs="Times New Roman"/>
          <w:b/>
          <w:sz w:val="20"/>
          <w:szCs w:val="20"/>
          <w:lang w:eastAsia="ru-RU"/>
        </w:rPr>
        <w:t xml:space="preserve">Изучить главу </w:t>
      </w:r>
      <w:r w:rsidR="006B632E">
        <w:rPr>
          <w:rFonts w:ascii="Times New Roman" w:eastAsia="Times New Roman" w:hAnsi="Times New Roman" w:cs="Times New Roman"/>
          <w:b/>
          <w:sz w:val="20"/>
          <w:szCs w:val="20"/>
          <w:lang w:eastAsia="ru-RU"/>
        </w:rPr>
        <w:t>7</w:t>
      </w:r>
      <w:r w:rsidRPr="00EB2236">
        <w:rPr>
          <w:rFonts w:ascii="Times New Roman" w:eastAsia="Times New Roman" w:hAnsi="Times New Roman" w:cs="Times New Roman"/>
          <w:b/>
          <w:sz w:val="20"/>
          <w:szCs w:val="20"/>
          <w:lang w:eastAsia="ru-RU"/>
        </w:rPr>
        <w:t xml:space="preserve">, пункты </w:t>
      </w:r>
      <w:r w:rsidR="006B632E">
        <w:rPr>
          <w:rFonts w:ascii="Times New Roman" w:eastAsia="Times New Roman" w:hAnsi="Times New Roman" w:cs="Times New Roman"/>
          <w:b/>
          <w:sz w:val="20"/>
          <w:szCs w:val="20"/>
          <w:lang w:eastAsia="ru-RU"/>
        </w:rPr>
        <w:t>7</w:t>
      </w:r>
      <w:r w:rsidRPr="00EB2236">
        <w:rPr>
          <w:rFonts w:ascii="Times New Roman" w:eastAsia="Times New Roman" w:hAnsi="Times New Roman" w:cs="Times New Roman"/>
          <w:b/>
          <w:sz w:val="20"/>
          <w:szCs w:val="20"/>
          <w:lang w:eastAsia="ru-RU"/>
        </w:rPr>
        <w:t>.1-</w:t>
      </w:r>
      <w:r w:rsidR="008E4585">
        <w:rPr>
          <w:rFonts w:ascii="Times New Roman" w:eastAsia="Times New Roman" w:hAnsi="Times New Roman" w:cs="Times New Roman"/>
          <w:b/>
          <w:sz w:val="20"/>
          <w:szCs w:val="20"/>
          <w:lang w:eastAsia="ru-RU"/>
        </w:rPr>
        <w:t>7</w:t>
      </w:r>
      <w:r w:rsidRPr="00EB2236">
        <w:rPr>
          <w:rFonts w:ascii="Times New Roman" w:eastAsia="Times New Roman" w:hAnsi="Times New Roman" w:cs="Times New Roman"/>
          <w:b/>
          <w:sz w:val="20"/>
          <w:szCs w:val="20"/>
          <w:lang w:eastAsia="ru-RU"/>
        </w:rPr>
        <w:t>.</w:t>
      </w:r>
      <w:r w:rsidR="008E4585">
        <w:rPr>
          <w:rFonts w:ascii="Times New Roman" w:eastAsia="Times New Roman" w:hAnsi="Times New Roman" w:cs="Times New Roman"/>
          <w:b/>
          <w:sz w:val="20"/>
          <w:szCs w:val="20"/>
          <w:lang w:eastAsia="ru-RU"/>
        </w:rPr>
        <w:t>7</w:t>
      </w:r>
      <w:r w:rsidRPr="00EB2236">
        <w:rPr>
          <w:rFonts w:ascii="Times New Roman" w:eastAsia="Times New Roman" w:hAnsi="Times New Roman" w:cs="Times New Roman"/>
          <w:b/>
          <w:sz w:val="20"/>
          <w:szCs w:val="20"/>
          <w:lang w:eastAsia="ru-RU"/>
        </w:rPr>
        <w:t xml:space="preserve"> и составить словарь тематических терминов.</w:t>
      </w:r>
    </w:p>
    <w:p w:rsidR="008E4585" w:rsidRPr="00EB2236" w:rsidRDefault="008E4585" w:rsidP="008C0254">
      <w:pPr>
        <w:pStyle w:val="a6"/>
        <w:numPr>
          <w:ilvl w:val="1"/>
          <w:numId w:val="2"/>
        </w:num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Заполнить таблицу </w:t>
      </w:r>
      <w:r w:rsidR="000B68A6">
        <w:rPr>
          <w:rFonts w:ascii="Times New Roman" w:eastAsia="Times New Roman" w:hAnsi="Times New Roman" w:cs="Times New Roman"/>
          <w:b/>
          <w:sz w:val="20"/>
          <w:szCs w:val="20"/>
          <w:lang w:eastAsia="ru-RU"/>
        </w:rPr>
        <w:t xml:space="preserve">по </w:t>
      </w:r>
      <w:r w:rsidR="000B68A6" w:rsidRPr="000B68A6">
        <w:rPr>
          <w:rFonts w:ascii="Times New Roman" w:eastAsia="Times New Roman" w:hAnsi="Times New Roman" w:cs="Times New Roman"/>
          <w:b/>
          <w:color w:val="FF0000"/>
          <w:sz w:val="20"/>
          <w:szCs w:val="20"/>
          <w:lang w:eastAsia="ru-RU"/>
        </w:rPr>
        <w:t>примеру</w:t>
      </w:r>
    </w:p>
    <w:p w:rsidR="009B382F" w:rsidRDefault="009B382F" w:rsidP="003064D2">
      <w:pPr>
        <w:spacing w:after="0" w:line="240" w:lineRule="auto"/>
        <w:jc w:val="both"/>
        <w:rPr>
          <w:rFonts w:ascii="Times New Roman" w:hAnsi="Times New Roman" w:cs="Times New Roman"/>
          <w:sz w:val="20"/>
          <w:szCs w:val="20"/>
        </w:rPr>
      </w:pPr>
    </w:p>
    <w:tbl>
      <w:tblPr>
        <w:tblStyle w:val="ab"/>
        <w:tblW w:w="0" w:type="auto"/>
        <w:tblLook w:val="04A0" w:firstRow="1" w:lastRow="0" w:firstColumn="1" w:lastColumn="0" w:noHBand="0" w:noVBand="1"/>
      </w:tblPr>
      <w:tblGrid>
        <w:gridCol w:w="1668"/>
        <w:gridCol w:w="1984"/>
        <w:gridCol w:w="2268"/>
        <w:gridCol w:w="2625"/>
        <w:gridCol w:w="2137"/>
      </w:tblGrid>
      <w:tr w:rsidR="008E4585" w:rsidTr="008E4585">
        <w:trPr>
          <w:trHeight w:val="617"/>
        </w:trPr>
        <w:tc>
          <w:tcPr>
            <w:tcW w:w="1668" w:type="dxa"/>
          </w:tcPr>
          <w:p w:rsidR="008E4585" w:rsidRPr="008E4585" w:rsidRDefault="008E4585" w:rsidP="008E4585">
            <w:pPr>
              <w:jc w:val="center"/>
              <w:rPr>
                <w:rFonts w:ascii="Times New Roman" w:hAnsi="Times New Roman" w:cs="Times New Roman"/>
                <w:b/>
                <w:sz w:val="20"/>
                <w:szCs w:val="20"/>
              </w:rPr>
            </w:pPr>
            <w:r w:rsidRPr="008E4585">
              <w:rPr>
                <w:rFonts w:ascii="Times New Roman" w:hAnsi="Times New Roman" w:cs="Times New Roman"/>
                <w:b/>
                <w:sz w:val="20"/>
                <w:szCs w:val="20"/>
              </w:rPr>
              <w:t>Наименование индекса</w:t>
            </w:r>
          </w:p>
        </w:tc>
        <w:tc>
          <w:tcPr>
            <w:tcW w:w="1984" w:type="dxa"/>
          </w:tcPr>
          <w:p w:rsidR="008E4585" w:rsidRPr="008E4585" w:rsidRDefault="008E4585" w:rsidP="008E4585">
            <w:pPr>
              <w:jc w:val="center"/>
              <w:rPr>
                <w:rFonts w:ascii="Times New Roman" w:hAnsi="Times New Roman" w:cs="Times New Roman"/>
                <w:b/>
                <w:sz w:val="20"/>
                <w:szCs w:val="20"/>
              </w:rPr>
            </w:pPr>
            <w:r w:rsidRPr="008E4585">
              <w:rPr>
                <w:rFonts w:ascii="Times New Roman" w:hAnsi="Times New Roman" w:cs="Times New Roman"/>
                <w:b/>
                <w:sz w:val="20"/>
                <w:szCs w:val="20"/>
              </w:rPr>
              <w:t>Формула</w:t>
            </w:r>
          </w:p>
        </w:tc>
        <w:tc>
          <w:tcPr>
            <w:tcW w:w="2268" w:type="dxa"/>
          </w:tcPr>
          <w:p w:rsidR="008E4585" w:rsidRPr="008E4585" w:rsidRDefault="008E4585" w:rsidP="008E4585">
            <w:pPr>
              <w:jc w:val="center"/>
              <w:rPr>
                <w:rFonts w:ascii="Times New Roman" w:hAnsi="Times New Roman" w:cs="Times New Roman"/>
                <w:b/>
                <w:sz w:val="20"/>
                <w:szCs w:val="20"/>
              </w:rPr>
            </w:pPr>
            <w:r w:rsidRPr="008E4585">
              <w:rPr>
                <w:rFonts w:ascii="Times New Roman" w:hAnsi="Times New Roman" w:cs="Times New Roman"/>
                <w:b/>
                <w:sz w:val="20"/>
                <w:szCs w:val="20"/>
              </w:rPr>
              <w:t>Что показывает индекс</w:t>
            </w:r>
          </w:p>
        </w:tc>
        <w:tc>
          <w:tcPr>
            <w:tcW w:w="2625" w:type="dxa"/>
          </w:tcPr>
          <w:p w:rsidR="008E4585" w:rsidRPr="008E4585" w:rsidRDefault="008E4585" w:rsidP="008E4585">
            <w:pPr>
              <w:jc w:val="center"/>
              <w:rPr>
                <w:rFonts w:ascii="Times New Roman" w:hAnsi="Times New Roman" w:cs="Times New Roman"/>
                <w:b/>
                <w:sz w:val="20"/>
                <w:szCs w:val="20"/>
              </w:rPr>
            </w:pPr>
            <w:r w:rsidRPr="008E4585">
              <w:rPr>
                <w:rFonts w:ascii="Times New Roman" w:hAnsi="Times New Roman" w:cs="Times New Roman"/>
                <w:b/>
                <w:sz w:val="20"/>
                <w:szCs w:val="20"/>
              </w:rPr>
              <w:t>Что показывает значение индекса, уменьшенное на 100 %</w:t>
            </w:r>
          </w:p>
        </w:tc>
        <w:tc>
          <w:tcPr>
            <w:tcW w:w="2137" w:type="dxa"/>
          </w:tcPr>
          <w:p w:rsidR="008E4585" w:rsidRPr="008E4585" w:rsidRDefault="008E4585" w:rsidP="008E4585">
            <w:pPr>
              <w:jc w:val="center"/>
              <w:rPr>
                <w:rFonts w:ascii="Times New Roman" w:hAnsi="Times New Roman" w:cs="Times New Roman"/>
                <w:b/>
                <w:sz w:val="20"/>
                <w:szCs w:val="20"/>
              </w:rPr>
            </w:pPr>
            <w:r w:rsidRPr="008E4585">
              <w:rPr>
                <w:rFonts w:ascii="Times New Roman" w:hAnsi="Times New Roman" w:cs="Times New Roman"/>
                <w:b/>
                <w:sz w:val="20"/>
                <w:szCs w:val="20"/>
              </w:rPr>
              <w:t>Что показывает ра</w:t>
            </w:r>
            <w:r>
              <w:rPr>
                <w:rFonts w:ascii="Times New Roman" w:hAnsi="Times New Roman" w:cs="Times New Roman"/>
                <w:b/>
                <w:sz w:val="20"/>
                <w:szCs w:val="20"/>
              </w:rPr>
              <w:t>зность числителя и знаменателя</w:t>
            </w:r>
          </w:p>
        </w:tc>
      </w:tr>
      <w:tr w:rsidR="008E4585" w:rsidTr="008E4585">
        <w:tc>
          <w:tcPr>
            <w:tcW w:w="1668" w:type="dxa"/>
          </w:tcPr>
          <w:p w:rsidR="008E4585" w:rsidRPr="000B68A6" w:rsidRDefault="008E4585" w:rsidP="008E4585">
            <w:pPr>
              <w:jc w:val="both"/>
              <w:rPr>
                <w:rFonts w:ascii="Times New Roman" w:hAnsi="Times New Roman" w:cs="Times New Roman"/>
                <w:color w:val="FF0000"/>
                <w:sz w:val="20"/>
                <w:szCs w:val="20"/>
              </w:rPr>
            </w:pPr>
            <w:r w:rsidRPr="000B68A6">
              <w:rPr>
                <w:rFonts w:ascii="Times New Roman" w:hAnsi="Times New Roman" w:cs="Times New Roman"/>
                <w:color w:val="FF0000"/>
                <w:sz w:val="20"/>
                <w:szCs w:val="20"/>
              </w:rPr>
              <w:t>Индекс физического объёма продукции (по цене)</w:t>
            </w:r>
          </w:p>
        </w:tc>
        <w:tc>
          <w:tcPr>
            <w:tcW w:w="1984" w:type="dxa"/>
          </w:tcPr>
          <w:p w:rsidR="008E4585" w:rsidRPr="000B68A6" w:rsidRDefault="00FB5B46" w:rsidP="003064D2">
            <w:pPr>
              <w:jc w:val="both"/>
              <w:rPr>
                <w:rFonts w:ascii="Times New Roman" w:hAnsi="Times New Roman" w:cs="Times New Roman"/>
                <w:color w:val="FF0000"/>
                <w:sz w:val="20"/>
                <w:szCs w:val="20"/>
              </w:rPr>
            </w:pPr>
            <w:r w:rsidRPr="00FB5B46">
              <w:rPr>
                <w:rFonts w:ascii="Times New Roman" w:hAnsi="Times New Roman" w:cs="Times New Roman"/>
                <w:color w:val="FF0000"/>
                <w:sz w:val="20"/>
                <w:szCs w:val="20"/>
              </w:rPr>
              <w:drawing>
                <wp:inline distT="0" distB="0" distL="0" distR="0">
                  <wp:extent cx="828675" cy="504825"/>
                  <wp:effectExtent l="0" t="0" r="0" b="0"/>
                  <wp:docPr id="3" name="Рисунок 3" descr="http://www.newreferat.com/images/referats/3915/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newreferat.com/images/referats/3915/image013.gif"/>
                          <pic:cNvPicPr>
                            <a:picLocks noChangeAspect="1" noChangeArrowheads="1"/>
                          </pic:cNvPicPr>
                        </pic:nvPicPr>
                        <pic:blipFill>
                          <a:blip r:embed="rId7">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28675" cy="504825"/>
                          </a:xfrm>
                          <a:prstGeom prst="rect">
                            <a:avLst/>
                          </a:prstGeom>
                          <a:noFill/>
                          <a:ln>
                            <a:noFill/>
                          </a:ln>
                        </pic:spPr>
                      </pic:pic>
                    </a:graphicData>
                  </a:graphic>
                </wp:inline>
              </w:drawing>
            </w:r>
          </w:p>
        </w:tc>
        <w:tc>
          <w:tcPr>
            <w:tcW w:w="2268" w:type="dxa"/>
          </w:tcPr>
          <w:p w:rsidR="008E4585" w:rsidRPr="000B68A6" w:rsidRDefault="000B68A6" w:rsidP="000B68A6">
            <w:pPr>
              <w:jc w:val="both"/>
              <w:rPr>
                <w:rFonts w:ascii="Times New Roman" w:hAnsi="Times New Roman" w:cs="Times New Roman"/>
                <w:color w:val="FF0000"/>
                <w:sz w:val="20"/>
                <w:szCs w:val="20"/>
              </w:rPr>
            </w:pPr>
            <w:r w:rsidRPr="000B68A6">
              <w:rPr>
                <w:rFonts w:ascii="Times New Roman" w:hAnsi="Times New Roman" w:cs="Times New Roman"/>
                <w:color w:val="FF0000"/>
                <w:sz w:val="20"/>
                <w:szCs w:val="20"/>
              </w:rPr>
              <w:t>Во сколько раз изменилась стоимость продукции в резуль</w:t>
            </w:r>
            <w:r w:rsidRPr="000B68A6">
              <w:rPr>
                <w:rFonts w:ascii="Times New Roman" w:hAnsi="Times New Roman" w:cs="Times New Roman"/>
                <w:color w:val="FF0000"/>
                <w:sz w:val="20"/>
                <w:szCs w:val="20"/>
              </w:rPr>
              <w:softHyphen/>
              <w:t>тате изменения объе</w:t>
            </w:r>
            <w:r w:rsidRPr="000B68A6">
              <w:rPr>
                <w:rFonts w:ascii="Times New Roman" w:hAnsi="Times New Roman" w:cs="Times New Roman"/>
                <w:color w:val="FF0000"/>
                <w:sz w:val="20"/>
                <w:szCs w:val="20"/>
              </w:rPr>
              <w:softHyphen/>
              <w:t>ма ее производства, или сколько процен</w:t>
            </w:r>
            <w:r w:rsidRPr="000B68A6">
              <w:rPr>
                <w:rFonts w:ascii="Times New Roman" w:hAnsi="Times New Roman" w:cs="Times New Roman"/>
                <w:color w:val="FF0000"/>
                <w:sz w:val="20"/>
                <w:szCs w:val="20"/>
              </w:rPr>
              <w:softHyphen/>
              <w:t>тов составил рост (снижение) стоимос</w:t>
            </w:r>
            <w:r w:rsidRPr="000B68A6">
              <w:rPr>
                <w:rFonts w:ascii="Times New Roman" w:hAnsi="Times New Roman" w:cs="Times New Roman"/>
                <w:color w:val="FF0000"/>
                <w:sz w:val="20"/>
                <w:szCs w:val="20"/>
              </w:rPr>
              <w:softHyphen/>
              <w:t>ти продукции из-за изменения ее физического объема</w:t>
            </w:r>
          </w:p>
        </w:tc>
        <w:tc>
          <w:tcPr>
            <w:tcW w:w="2625" w:type="dxa"/>
          </w:tcPr>
          <w:p w:rsidR="008E4585" w:rsidRPr="000B68A6" w:rsidRDefault="000B68A6" w:rsidP="000B68A6">
            <w:pPr>
              <w:jc w:val="both"/>
              <w:rPr>
                <w:rFonts w:ascii="Times New Roman" w:hAnsi="Times New Roman" w:cs="Times New Roman"/>
                <w:color w:val="FF0000"/>
                <w:sz w:val="20"/>
                <w:szCs w:val="20"/>
              </w:rPr>
            </w:pPr>
            <w:r w:rsidRPr="000B68A6">
              <w:rPr>
                <w:rFonts w:ascii="Times New Roman" w:hAnsi="Times New Roman" w:cs="Times New Roman"/>
                <w:color w:val="FF0000"/>
                <w:sz w:val="20"/>
                <w:szCs w:val="20"/>
              </w:rPr>
              <w:t>На сколько процентов изменилась стоимость продукции в результате изменения объема ее производства</w:t>
            </w:r>
            <w:r w:rsidRPr="000B68A6">
              <w:rPr>
                <w:rFonts w:ascii="Times New Roman" w:hAnsi="Times New Roman" w:cs="Times New Roman"/>
                <w:color w:val="FF0000"/>
                <w:sz w:val="20"/>
                <w:szCs w:val="20"/>
              </w:rPr>
              <w:br/>
            </w:r>
          </w:p>
        </w:tc>
        <w:tc>
          <w:tcPr>
            <w:tcW w:w="2137" w:type="dxa"/>
          </w:tcPr>
          <w:p w:rsidR="008E4585" w:rsidRPr="000B68A6" w:rsidRDefault="000B68A6" w:rsidP="000B68A6">
            <w:pPr>
              <w:jc w:val="both"/>
              <w:rPr>
                <w:rFonts w:ascii="Times New Roman" w:hAnsi="Times New Roman" w:cs="Times New Roman"/>
                <w:color w:val="FF0000"/>
                <w:sz w:val="20"/>
                <w:szCs w:val="20"/>
              </w:rPr>
            </w:pPr>
            <w:proofErr w:type="gramStart"/>
            <w:r w:rsidRPr="000B68A6">
              <w:rPr>
                <w:rFonts w:ascii="Times New Roman" w:hAnsi="Times New Roman" w:cs="Times New Roman"/>
                <w:color w:val="FF0000"/>
                <w:sz w:val="20"/>
                <w:szCs w:val="20"/>
              </w:rPr>
              <w:t>На сколько рублей изменилась стоимость продукции в результате роста уменьшения) объема ее производства</w:t>
            </w:r>
            <w:r w:rsidRPr="000B68A6">
              <w:rPr>
                <w:rFonts w:ascii="Times New Roman" w:hAnsi="Times New Roman" w:cs="Times New Roman"/>
                <w:color w:val="FF0000"/>
                <w:sz w:val="20"/>
                <w:szCs w:val="20"/>
              </w:rPr>
              <w:br/>
            </w:r>
            <w:proofErr w:type="gramEnd"/>
          </w:p>
        </w:tc>
      </w:tr>
      <w:tr w:rsidR="008E4585" w:rsidTr="008E4585">
        <w:tc>
          <w:tcPr>
            <w:tcW w:w="1668" w:type="dxa"/>
          </w:tcPr>
          <w:p w:rsidR="008E4585" w:rsidRDefault="008E4585" w:rsidP="008E4585">
            <w:pPr>
              <w:jc w:val="both"/>
              <w:rPr>
                <w:rFonts w:ascii="Times New Roman" w:hAnsi="Times New Roman" w:cs="Times New Roman"/>
                <w:sz w:val="20"/>
                <w:szCs w:val="20"/>
              </w:rPr>
            </w:pPr>
            <w:r>
              <w:rPr>
                <w:rFonts w:ascii="Times New Roman" w:hAnsi="Times New Roman" w:cs="Times New Roman"/>
                <w:sz w:val="20"/>
                <w:szCs w:val="20"/>
              </w:rPr>
              <w:t>Индекс цен</w:t>
            </w:r>
          </w:p>
        </w:tc>
        <w:tc>
          <w:tcPr>
            <w:tcW w:w="1984" w:type="dxa"/>
          </w:tcPr>
          <w:p w:rsidR="008E4585" w:rsidRDefault="008E4585" w:rsidP="003064D2">
            <w:pPr>
              <w:jc w:val="both"/>
              <w:rPr>
                <w:rFonts w:ascii="Times New Roman" w:hAnsi="Times New Roman" w:cs="Times New Roman"/>
                <w:sz w:val="20"/>
                <w:szCs w:val="20"/>
              </w:rPr>
            </w:pPr>
          </w:p>
        </w:tc>
        <w:tc>
          <w:tcPr>
            <w:tcW w:w="2268" w:type="dxa"/>
          </w:tcPr>
          <w:p w:rsidR="008E4585" w:rsidRDefault="008E4585" w:rsidP="003064D2">
            <w:pPr>
              <w:jc w:val="both"/>
              <w:rPr>
                <w:rFonts w:ascii="Times New Roman" w:hAnsi="Times New Roman" w:cs="Times New Roman"/>
                <w:sz w:val="20"/>
                <w:szCs w:val="20"/>
              </w:rPr>
            </w:pPr>
          </w:p>
        </w:tc>
        <w:tc>
          <w:tcPr>
            <w:tcW w:w="2625" w:type="dxa"/>
          </w:tcPr>
          <w:p w:rsidR="008E4585" w:rsidRDefault="008E4585" w:rsidP="003064D2">
            <w:pPr>
              <w:jc w:val="both"/>
              <w:rPr>
                <w:rFonts w:ascii="Times New Roman" w:hAnsi="Times New Roman" w:cs="Times New Roman"/>
                <w:sz w:val="20"/>
                <w:szCs w:val="20"/>
              </w:rPr>
            </w:pPr>
          </w:p>
        </w:tc>
        <w:tc>
          <w:tcPr>
            <w:tcW w:w="2137" w:type="dxa"/>
          </w:tcPr>
          <w:p w:rsidR="008E4585" w:rsidRDefault="008E4585" w:rsidP="003064D2">
            <w:pPr>
              <w:jc w:val="both"/>
              <w:rPr>
                <w:rFonts w:ascii="Times New Roman" w:hAnsi="Times New Roman" w:cs="Times New Roman"/>
                <w:sz w:val="20"/>
                <w:szCs w:val="20"/>
              </w:rPr>
            </w:pPr>
          </w:p>
        </w:tc>
      </w:tr>
      <w:tr w:rsidR="008E4585" w:rsidTr="008E4585">
        <w:tc>
          <w:tcPr>
            <w:tcW w:w="1668" w:type="dxa"/>
          </w:tcPr>
          <w:p w:rsidR="008E4585" w:rsidRDefault="008E4585" w:rsidP="008E4585">
            <w:pPr>
              <w:jc w:val="both"/>
              <w:rPr>
                <w:rFonts w:ascii="Times New Roman" w:hAnsi="Times New Roman" w:cs="Times New Roman"/>
                <w:sz w:val="20"/>
                <w:szCs w:val="20"/>
              </w:rPr>
            </w:pPr>
            <w:r w:rsidRPr="008E4585">
              <w:rPr>
                <w:rFonts w:ascii="Times New Roman" w:hAnsi="Times New Roman" w:cs="Times New Roman"/>
                <w:sz w:val="20"/>
                <w:szCs w:val="20"/>
              </w:rPr>
              <w:t>Индекс стои</w:t>
            </w:r>
            <w:r>
              <w:rPr>
                <w:rFonts w:ascii="Times New Roman" w:hAnsi="Times New Roman" w:cs="Times New Roman"/>
                <w:sz w:val="20"/>
                <w:szCs w:val="20"/>
              </w:rPr>
              <w:t>мости продукции (товарооборота)</w:t>
            </w:r>
          </w:p>
        </w:tc>
        <w:tc>
          <w:tcPr>
            <w:tcW w:w="1984" w:type="dxa"/>
          </w:tcPr>
          <w:p w:rsidR="008E4585" w:rsidRDefault="008E4585" w:rsidP="003064D2">
            <w:pPr>
              <w:jc w:val="both"/>
              <w:rPr>
                <w:rFonts w:ascii="Times New Roman" w:hAnsi="Times New Roman" w:cs="Times New Roman"/>
                <w:sz w:val="20"/>
                <w:szCs w:val="20"/>
              </w:rPr>
            </w:pPr>
          </w:p>
        </w:tc>
        <w:tc>
          <w:tcPr>
            <w:tcW w:w="2268" w:type="dxa"/>
          </w:tcPr>
          <w:p w:rsidR="008E4585" w:rsidRDefault="008E4585" w:rsidP="003064D2">
            <w:pPr>
              <w:jc w:val="both"/>
              <w:rPr>
                <w:rFonts w:ascii="Times New Roman" w:hAnsi="Times New Roman" w:cs="Times New Roman"/>
                <w:sz w:val="20"/>
                <w:szCs w:val="20"/>
              </w:rPr>
            </w:pPr>
          </w:p>
        </w:tc>
        <w:tc>
          <w:tcPr>
            <w:tcW w:w="2625" w:type="dxa"/>
          </w:tcPr>
          <w:p w:rsidR="008E4585" w:rsidRDefault="008E4585" w:rsidP="003064D2">
            <w:pPr>
              <w:jc w:val="both"/>
              <w:rPr>
                <w:rFonts w:ascii="Times New Roman" w:hAnsi="Times New Roman" w:cs="Times New Roman"/>
                <w:sz w:val="20"/>
                <w:szCs w:val="20"/>
              </w:rPr>
            </w:pPr>
          </w:p>
        </w:tc>
        <w:tc>
          <w:tcPr>
            <w:tcW w:w="2137" w:type="dxa"/>
          </w:tcPr>
          <w:p w:rsidR="008E4585" w:rsidRDefault="008E4585" w:rsidP="003064D2">
            <w:pPr>
              <w:jc w:val="both"/>
              <w:rPr>
                <w:rFonts w:ascii="Times New Roman" w:hAnsi="Times New Roman" w:cs="Times New Roman"/>
                <w:sz w:val="20"/>
                <w:szCs w:val="20"/>
              </w:rPr>
            </w:pPr>
          </w:p>
        </w:tc>
      </w:tr>
      <w:tr w:rsidR="008E4585" w:rsidTr="008E4585">
        <w:tc>
          <w:tcPr>
            <w:tcW w:w="1668" w:type="dxa"/>
          </w:tcPr>
          <w:p w:rsidR="008E4585" w:rsidRPr="008E4585" w:rsidRDefault="008E4585" w:rsidP="008E4585">
            <w:pPr>
              <w:jc w:val="both"/>
              <w:rPr>
                <w:rFonts w:ascii="Times New Roman" w:hAnsi="Times New Roman" w:cs="Times New Roman"/>
                <w:sz w:val="20"/>
                <w:szCs w:val="20"/>
              </w:rPr>
            </w:pPr>
            <w:r w:rsidRPr="008E4585">
              <w:rPr>
                <w:rFonts w:ascii="Times New Roman" w:hAnsi="Times New Roman" w:cs="Times New Roman"/>
                <w:sz w:val="20"/>
                <w:szCs w:val="20"/>
              </w:rPr>
              <w:t>Индекс физического объё</w:t>
            </w:r>
            <w:r>
              <w:rPr>
                <w:rFonts w:ascii="Times New Roman" w:hAnsi="Times New Roman" w:cs="Times New Roman"/>
                <w:sz w:val="20"/>
                <w:szCs w:val="20"/>
              </w:rPr>
              <w:t>ма продукции (по себестоимости)</w:t>
            </w:r>
          </w:p>
        </w:tc>
        <w:tc>
          <w:tcPr>
            <w:tcW w:w="1984" w:type="dxa"/>
          </w:tcPr>
          <w:p w:rsidR="008E4585" w:rsidRDefault="008E4585" w:rsidP="003064D2">
            <w:pPr>
              <w:jc w:val="both"/>
              <w:rPr>
                <w:rFonts w:ascii="Times New Roman" w:hAnsi="Times New Roman" w:cs="Times New Roman"/>
                <w:sz w:val="20"/>
                <w:szCs w:val="20"/>
              </w:rPr>
            </w:pPr>
          </w:p>
        </w:tc>
        <w:tc>
          <w:tcPr>
            <w:tcW w:w="2268" w:type="dxa"/>
          </w:tcPr>
          <w:p w:rsidR="008E4585" w:rsidRDefault="008E4585" w:rsidP="003064D2">
            <w:pPr>
              <w:jc w:val="both"/>
              <w:rPr>
                <w:rFonts w:ascii="Times New Roman" w:hAnsi="Times New Roman" w:cs="Times New Roman"/>
                <w:sz w:val="20"/>
                <w:szCs w:val="20"/>
              </w:rPr>
            </w:pPr>
          </w:p>
        </w:tc>
        <w:tc>
          <w:tcPr>
            <w:tcW w:w="2625" w:type="dxa"/>
          </w:tcPr>
          <w:p w:rsidR="008E4585" w:rsidRDefault="008E4585" w:rsidP="003064D2">
            <w:pPr>
              <w:jc w:val="both"/>
              <w:rPr>
                <w:rFonts w:ascii="Times New Roman" w:hAnsi="Times New Roman" w:cs="Times New Roman"/>
                <w:sz w:val="20"/>
                <w:szCs w:val="20"/>
              </w:rPr>
            </w:pPr>
          </w:p>
        </w:tc>
        <w:tc>
          <w:tcPr>
            <w:tcW w:w="2137" w:type="dxa"/>
          </w:tcPr>
          <w:p w:rsidR="008E4585" w:rsidRDefault="008E4585" w:rsidP="003064D2">
            <w:pPr>
              <w:jc w:val="both"/>
              <w:rPr>
                <w:rFonts w:ascii="Times New Roman" w:hAnsi="Times New Roman" w:cs="Times New Roman"/>
                <w:sz w:val="20"/>
                <w:szCs w:val="20"/>
              </w:rPr>
            </w:pPr>
          </w:p>
        </w:tc>
      </w:tr>
      <w:tr w:rsidR="008E4585" w:rsidTr="008E4585">
        <w:tc>
          <w:tcPr>
            <w:tcW w:w="1668" w:type="dxa"/>
          </w:tcPr>
          <w:p w:rsidR="008E4585" w:rsidRPr="008E4585" w:rsidRDefault="008E4585" w:rsidP="008E4585">
            <w:pPr>
              <w:jc w:val="both"/>
              <w:rPr>
                <w:rFonts w:ascii="Times New Roman" w:hAnsi="Times New Roman" w:cs="Times New Roman"/>
                <w:sz w:val="20"/>
                <w:szCs w:val="20"/>
              </w:rPr>
            </w:pPr>
            <w:r>
              <w:rPr>
                <w:rFonts w:ascii="Times New Roman" w:hAnsi="Times New Roman" w:cs="Times New Roman"/>
                <w:sz w:val="20"/>
                <w:szCs w:val="20"/>
              </w:rPr>
              <w:t>Индекс себестоимости продукции</w:t>
            </w:r>
          </w:p>
        </w:tc>
        <w:tc>
          <w:tcPr>
            <w:tcW w:w="1984" w:type="dxa"/>
          </w:tcPr>
          <w:p w:rsidR="008E4585" w:rsidRDefault="008E4585" w:rsidP="003064D2">
            <w:pPr>
              <w:jc w:val="both"/>
              <w:rPr>
                <w:rFonts w:ascii="Times New Roman" w:hAnsi="Times New Roman" w:cs="Times New Roman"/>
                <w:sz w:val="20"/>
                <w:szCs w:val="20"/>
              </w:rPr>
            </w:pPr>
          </w:p>
        </w:tc>
        <w:tc>
          <w:tcPr>
            <w:tcW w:w="2268" w:type="dxa"/>
          </w:tcPr>
          <w:p w:rsidR="008E4585" w:rsidRDefault="008E4585" w:rsidP="003064D2">
            <w:pPr>
              <w:jc w:val="both"/>
              <w:rPr>
                <w:rFonts w:ascii="Times New Roman" w:hAnsi="Times New Roman" w:cs="Times New Roman"/>
                <w:sz w:val="20"/>
                <w:szCs w:val="20"/>
              </w:rPr>
            </w:pPr>
          </w:p>
        </w:tc>
        <w:tc>
          <w:tcPr>
            <w:tcW w:w="2625" w:type="dxa"/>
          </w:tcPr>
          <w:p w:rsidR="008E4585" w:rsidRDefault="008E4585" w:rsidP="003064D2">
            <w:pPr>
              <w:jc w:val="both"/>
              <w:rPr>
                <w:rFonts w:ascii="Times New Roman" w:hAnsi="Times New Roman" w:cs="Times New Roman"/>
                <w:sz w:val="20"/>
                <w:szCs w:val="20"/>
              </w:rPr>
            </w:pPr>
          </w:p>
        </w:tc>
        <w:tc>
          <w:tcPr>
            <w:tcW w:w="2137" w:type="dxa"/>
          </w:tcPr>
          <w:p w:rsidR="008E4585" w:rsidRDefault="008E4585" w:rsidP="003064D2">
            <w:pPr>
              <w:jc w:val="both"/>
              <w:rPr>
                <w:rFonts w:ascii="Times New Roman" w:hAnsi="Times New Roman" w:cs="Times New Roman"/>
                <w:sz w:val="20"/>
                <w:szCs w:val="20"/>
              </w:rPr>
            </w:pPr>
          </w:p>
        </w:tc>
      </w:tr>
      <w:tr w:rsidR="008E4585" w:rsidTr="008E4585">
        <w:tc>
          <w:tcPr>
            <w:tcW w:w="1668" w:type="dxa"/>
          </w:tcPr>
          <w:p w:rsidR="008E4585" w:rsidRDefault="008E4585" w:rsidP="008E4585">
            <w:pPr>
              <w:jc w:val="both"/>
              <w:rPr>
                <w:rFonts w:ascii="Times New Roman" w:hAnsi="Times New Roman" w:cs="Times New Roman"/>
                <w:sz w:val="20"/>
                <w:szCs w:val="20"/>
              </w:rPr>
            </w:pPr>
            <w:r>
              <w:rPr>
                <w:rFonts w:ascii="Times New Roman" w:hAnsi="Times New Roman" w:cs="Times New Roman"/>
                <w:sz w:val="20"/>
                <w:szCs w:val="20"/>
              </w:rPr>
              <w:t>Индекс издержек производства</w:t>
            </w:r>
          </w:p>
        </w:tc>
        <w:tc>
          <w:tcPr>
            <w:tcW w:w="1984" w:type="dxa"/>
          </w:tcPr>
          <w:p w:rsidR="008E4585" w:rsidRDefault="008E4585" w:rsidP="003064D2">
            <w:pPr>
              <w:jc w:val="both"/>
              <w:rPr>
                <w:rFonts w:ascii="Times New Roman" w:hAnsi="Times New Roman" w:cs="Times New Roman"/>
                <w:sz w:val="20"/>
                <w:szCs w:val="20"/>
              </w:rPr>
            </w:pPr>
          </w:p>
        </w:tc>
        <w:tc>
          <w:tcPr>
            <w:tcW w:w="2268" w:type="dxa"/>
          </w:tcPr>
          <w:p w:rsidR="008E4585" w:rsidRDefault="008E4585" w:rsidP="003064D2">
            <w:pPr>
              <w:jc w:val="both"/>
              <w:rPr>
                <w:rFonts w:ascii="Times New Roman" w:hAnsi="Times New Roman" w:cs="Times New Roman"/>
                <w:sz w:val="20"/>
                <w:szCs w:val="20"/>
              </w:rPr>
            </w:pPr>
          </w:p>
        </w:tc>
        <w:tc>
          <w:tcPr>
            <w:tcW w:w="2625" w:type="dxa"/>
          </w:tcPr>
          <w:p w:rsidR="008E4585" w:rsidRDefault="008E4585" w:rsidP="003064D2">
            <w:pPr>
              <w:jc w:val="both"/>
              <w:rPr>
                <w:rFonts w:ascii="Times New Roman" w:hAnsi="Times New Roman" w:cs="Times New Roman"/>
                <w:sz w:val="20"/>
                <w:szCs w:val="20"/>
              </w:rPr>
            </w:pPr>
          </w:p>
        </w:tc>
        <w:tc>
          <w:tcPr>
            <w:tcW w:w="2137" w:type="dxa"/>
          </w:tcPr>
          <w:p w:rsidR="008E4585" w:rsidRDefault="008E4585" w:rsidP="003064D2">
            <w:pPr>
              <w:jc w:val="both"/>
              <w:rPr>
                <w:rFonts w:ascii="Times New Roman" w:hAnsi="Times New Roman" w:cs="Times New Roman"/>
                <w:sz w:val="20"/>
                <w:szCs w:val="20"/>
              </w:rPr>
            </w:pPr>
          </w:p>
        </w:tc>
      </w:tr>
      <w:tr w:rsidR="008E4585" w:rsidTr="008E4585">
        <w:tc>
          <w:tcPr>
            <w:tcW w:w="1668" w:type="dxa"/>
          </w:tcPr>
          <w:p w:rsidR="008E4585" w:rsidRDefault="008E4585" w:rsidP="008E4585">
            <w:pPr>
              <w:jc w:val="both"/>
              <w:rPr>
                <w:rFonts w:ascii="Times New Roman" w:hAnsi="Times New Roman" w:cs="Times New Roman"/>
                <w:sz w:val="20"/>
                <w:szCs w:val="20"/>
              </w:rPr>
            </w:pPr>
            <w:r w:rsidRPr="008E4585">
              <w:rPr>
                <w:rFonts w:ascii="Times New Roman" w:hAnsi="Times New Roman" w:cs="Times New Roman"/>
                <w:sz w:val="20"/>
                <w:szCs w:val="20"/>
              </w:rPr>
              <w:t>Индекс физического объ</w:t>
            </w:r>
            <w:r>
              <w:rPr>
                <w:rFonts w:ascii="Times New Roman" w:hAnsi="Times New Roman" w:cs="Times New Roman"/>
                <w:sz w:val="20"/>
                <w:szCs w:val="20"/>
              </w:rPr>
              <w:t>ёма продукции (по трудоёмкости)</w:t>
            </w:r>
          </w:p>
        </w:tc>
        <w:tc>
          <w:tcPr>
            <w:tcW w:w="1984" w:type="dxa"/>
          </w:tcPr>
          <w:p w:rsidR="008E4585" w:rsidRDefault="008E4585" w:rsidP="003064D2">
            <w:pPr>
              <w:jc w:val="both"/>
              <w:rPr>
                <w:rFonts w:ascii="Times New Roman" w:hAnsi="Times New Roman" w:cs="Times New Roman"/>
                <w:sz w:val="20"/>
                <w:szCs w:val="20"/>
              </w:rPr>
            </w:pPr>
          </w:p>
        </w:tc>
        <w:tc>
          <w:tcPr>
            <w:tcW w:w="2268" w:type="dxa"/>
          </w:tcPr>
          <w:p w:rsidR="008E4585" w:rsidRDefault="008E4585" w:rsidP="003064D2">
            <w:pPr>
              <w:jc w:val="both"/>
              <w:rPr>
                <w:rFonts w:ascii="Times New Roman" w:hAnsi="Times New Roman" w:cs="Times New Roman"/>
                <w:sz w:val="20"/>
                <w:szCs w:val="20"/>
              </w:rPr>
            </w:pPr>
          </w:p>
        </w:tc>
        <w:tc>
          <w:tcPr>
            <w:tcW w:w="2625" w:type="dxa"/>
          </w:tcPr>
          <w:p w:rsidR="008E4585" w:rsidRDefault="008E4585" w:rsidP="003064D2">
            <w:pPr>
              <w:jc w:val="both"/>
              <w:rPr>
                <w:rFonts w:ascii="Times New Roman" w:hAnsi="Times New Roman" w:cs="Times New Roman"/>
                <w:sz w:val="20"/>
                <w:szCs w:val="20"/>
              </w:rPr>
            </w:pPr>
          </w:p>
        </w:tc>
        <w:tc>
          <w:tcPr>
            <w:tcW w:w="2137" w:type="dxa"/>
          </w:tcPr>
          <w:p w:rsidR="008E4585" w:rsidRDefault="008E4585" w:rsidP="003064D2">
            <w:pPr>
              <w:jc w:val="both"/>
              <w:rPr>
                <w:rFonts w:ascii="Times New Roman" w:hAnsi="Times New Roman" w:cs="Times New Roman"/>
                <w:sz w:val="20"/>
                <w:szCs w:val="20"/>
              </w:rPr>
            </w:pPr>
          </w:p>
        </w:tc>
      </w:tr>
      <w:tr w:rsidR="008E4585" w:rsidTr="008E4585">
        <w:tc>
          <w:tcPr>
            <w:tcW w:w="1668" w:type="dxa"/>
          </w:tcPr>
          <w:p w:rsidR="008E4585" w:rsidRPr="008E4585" w:rsidRDefault="008E4585" w:rsidP="008E4585">
            <w:pPr>
              <w:jc w:val="both"/>
              <w:rPr>
                <w:rFonts w:ascii="Times New Roman" w:hAnsi="Times New Roman" w:cs="Times New Roman"/>
                <w:sz w:val="20"/>
                <w:szCs w:val="20"/>
              </w:rPr>
            </w:pPr>
            <w:r>
              <w:rPr>
                <w:rFonts w:ascii="Times New Roman" w:hAnsi="Times New Roman" w:cs="Times New Roman"/>
                <w:sz w:val="20"/>
                <w:szCs w:val="20"/>
              </w:rPr>
              <w:t>Индекс трудоёмкости</w:t>
            </w:r>
          </w:p>
        </w:tc>
        <w:tc>
          <w:tcPr>
            <w:tcW w:w="1984" w:type="dxa"/>
          </w:tcPr>
          <w:p w:rsidR="008E4585" w:rsidRDefault="008E4585" w:rsidP="003064D2">
            <w:pPr>
              <w:jc w:val="both"/>
              <w:rPr>
                <w:rFonts w:ascii="Times New Roman" w:hAnsi="Times New Roman" w:cs="Times New Roman"/>
                <w:sz w:val="20"/>
                <w:szCs w:val="20"/>
              </w:rPr>
            </w:pPr>
          </w:p>
        </w:tc>
        <w:tc>
          <w:tcPr>
            <w:tcW w:w="2268" w:type="dxa"/>
          </w:tcPr>
          <w:p w:rsidR="008E4585" w:rsidRDefault="008E4585" w:rsidP="003064D2">
            <w:pPr>
              <w:jc w:val="both"/>
              <w:rPr>
                <w:rFonts w:ascii="Times New Roman" w:hAnsi="Times New Roman" w:cs="Times New Roman"/>
                <w:sz w:val="20"/>
                <w:szCs w:val="20"/>
              </w:rPr>
            </w:pPr>
          </w:p>
        </w:tc>
        <w:tc>
          <w:tcPr>
            <w:tcW w:w="2625" w:type="dxa"/>
          </w:tcPr>
          <w:p w:rsidR="008E4585" w:rsidRDefault="008E4585" w:rsidP="003064D2">
            <w:pPr>
              <w:jc w:val="both"/>
              <w:rPr>
                <w:rFonts w:ascii="Times New Roman" w:hAnsi="Times New Roman" w:cs="Times New Roman"/>
                <w:sz w:val="20"/>
                <w:szCs w:val="20"/>
              </w:rPr>
            </w:pPr>
          </w:p>
        </w:tc>
        <w:tc>
          <w:tcPr>
            <w:tcW w:w="2137" w:type="dxa"/>
          </w:tcPr>
          <w:p w:rsidR="008E4585" w:rsidRDefault="008E4585" w:rsidP="003064D2">
            <w:pPr>
              <w:jc w:val="both"/>
              <w:rPr>
                <w:rFonts w:ascii="Times New Roman" w:hAnsi="Times New Roman" w:cs="Times New Roman"/>
                <w:sz w:val="20"/>
                <w:szCs w:val="20"/>
              </w:rPr>
            </w:pPr>
          </w:p>
        </w:tc>
      </w:tr>
      <w:tr w:rsidR="008E4585" w:rsidTr="008E4585">
        <w:tc>
          <w:tcPr>
            <w:tcW w:w="1668" w:type="dxa"/>
          </w:tcPr>
          <w:p w:rsidR="008E4585" w:rsidRDefault="008E4585" w:rsidP="008E4585">
            <w:pPr>
              <w:jc w:val="both"/>
              <w:rPr>
                <w:rFonts w:ascii="Times New Roman" w:hAnsi="Times New Roman" w:cs="Times New Roman"/>
                <w:sz w:val="20"/>
                <w:szCs w:val="20"/>
              </w:rPr>
            </w:pPr>
            <w:r w:rsidRPr="008E4585">
              <w:rPr>
                <w:rFonts w:ascii="Times New Roman" w:hAnsi="Times New Roman" w:cs="Times New Roman"/>
                <w:sz w:val="20"/>
                <w:szCs w:val="20"/>
              </w:rPr>
              <w:t>Индекс затрат времени на производство п</w:t>
            </w:r>
            <w:r>
              <w:rPr>
                <w:rFonts w:ascii="Times New Roman" w:hAnsi="Times New Roman" w:cs="Times New Roman"/>
                <w:sz w:val="20"/>
                <w:szCs w:val="20"/>
              </w:rPr>
              <w:t>родукции</w:t>
            </w:r>
          </w:p>
        </w:tc>
        <w:tc>
          <w:tcPr>
            <w:tcW w:w="1984" w:type="dxa"/>
          </w:tcPr>
          <w:p w:rsidR="008E4585" w:rsidRDefault="008E4585" w:rsidP="003064D2">
            <w:pPr>
              <w:jc w:val="both"/>
              <w:rPr>
                <w:rFonts w:ascii="Times New Roman" w:hAnsi="Times New Roman" w:cs="Times New Roman"/>
                <w:sz w:val="20"/>
                <w:szCs w:val="20"/>
              </w:rPr>
            </w:pPr>
          </w:p>
        </w:tc>
        <w:tc>
          <w:tcPr>
            <w:tcW w:w="2268" w:type="dxa"/>
          </w:tcPr>
          <w:p w:rsidR="008E4585" w:rsidRDefault="008E4585" w:rsidP="003064D2">
            <w:pPr>
              <w:jc w:val="both"/>
              <w:rPr>
                <w:rFonts w:ascii="Times New Roman" w:hAnsi="Times New Roman" w:cs="Times New Roman"/>
                <w:sz w:val="20"/>
                <w:szCs w:val="20"/>
              </w:rPr>
            </w:pPr>
          </w:p>
        </w:tc>
        <w:tc>
          <w:tcPr>
            <w:tcW w:w="2625" w:type="dxa"/>
          </w:tcPr>
          <w:p w:rsidR="008E4585" w:rsidRDefault="008E4585" w:rsidP="003064D2">
            <w:pPr>
              <w:jc w:val="both"/>
              <w:rPr>
                <w:rFonts w:ascii="Times New Roman" w:hAnsi="Times New Roman" w:cs="Times New Roman"/>
                <w:sz w:val="20"/>
                <w:szCs w:val="20"/>
              </w:rPr>
            </w:pPr>
          </w:p>
        </w:tc>
        <w:tc>
          <w:tcPr>
            <w:tcW w:w="2137" w:type="dxa"/>
          </w:tcPr>
          <w:p w:rsidR="008E4585" w:rsidRDefault="008E4585" w:rsidP="003064D2">
            <w:pPr>
              <w:jc w:val="both"/>
              <w:rPr>
                <w:rFonts w:ascii="Times New Roman" w:hAnsi="Times New Roman" w:cs="Times New Roman"/>
                <w:sz w:val="20"/>
                <w:szCs w:val="20"/>
              </w:rPr>
            </w:pPr>
          </w:p>
        </w:tc>
      </w:tr>
    </w:tbl>
    <w:p w:rsidR="008E4585" w:rsidRDefault="008E4585" w:rsidP="003064D2">
      <w:pPr>
        <w:spacing w:after="0" w:line="240" w:lineRule="auto"/>
        <w:jc w:val="both"/>
        <w:rPr>
          <w:rFonts w:ascii="Times New Roman" w:hAnsi="Times New Roman" w:cs="Times New Roman"/>
          <w:sz w:val="20"/>
          <w:szCs w:val="20"/>
        </w:rPr>
      </w:pPr>
    </w:p>
    <w:p w:rsidR="008E4585" w:rsidRDefault="008E4585" w:rsidP="003064D2">
      <w:pPr>
        <w:spacing w:after="0" w:line="240" w:lineRule="auto"/>
        <w:jc w:val="both"/>
        <w:rPr>
          <w:rFonts w:ascii="Times New Roman" w:hAnsi="Times New Roman" w:cs="Times New Roman"/>
          <w:sz w:val="20"/>
          <w:szCs w:val="20"/>
        </w:rPr>
      </w:pPr>
    </w:p>
    <w:p w:rsidR="008E4585" w:rsidRPr="00EB2236" w:rsidRDefault="008E4585" w:rsidP="003064D2">
      <w:pPr>
        <w:spacing w:after="0" w:line="240" w:lineRule="auto"/>
        <w:jc w:val="both"/>
        <w:rPr>
          <w:rFonts w:ascii="Times New Roman" w:hAnsi="Times New Roman" w:cs="Times New Roman"/>
          <w:sz w:val="20"/>
          <w:szCs w:val="20"/>
        </w:rPr>
      </w:pPr>
    </w:p>
    <w:p w:rsidR="009B382F" w:rsidRPr="00EB2236" w:rsidRDefault="00707FE3" w:rsidP="003064D2">
      <w:pPr>
        <w:spacing w:after="0" w:line="240" w:lineRule="auto"/>
        <w:jc w:val="both"/>
        <w:rPr>
          <w:rFonts w:ascii="Times New Roman" w:hAnsi="Times New Roman" w:cs="Times New Roman"/>
          <w:b/>
          <w:color w:val="FF0000"/>
          <w:sz w:val="20"/>
          <w:szCs w:val="20"/>
        </w:rPr>
      </w:pPr>
      <w:r w:rsidRPr="00EB2236">
        <w:rPr>
          <w:rFonts w:ascii="Times New Roman" w:hAnsi="Times New Roman" w:cs="Times New Roman"/>
          <w:b/>
          <w:color w:val="FF0000"/>
          <w:sz w:val="20"/>
          <w:szCs w:val="20"/>
        </w:rPr>
        <w:t>Сдать 2</w:t>
      </w:r>
      <w:r w:rsidR="00FB5B46">
        <w:rPr>
          <w:rFonts w:ascii="Times New Roman" w:hAnsi="Times New Roman" w:cs="Times New Roman"/>
          <w:b/>
          <w:color w:val="FF0000"/>
          <w:sz w:val="20"/>
          <w:szCs w:val="20"/>
        </w:rPr>
        <w:t>3</w:t>
      </w:r>
      <w:r w:rsidRPr="00EB2236">
        <w:rPr>
          <w:rFonts w:ascii="Times New Roman" w:hAnsi="Times New Roman" w:cs="Times New Roman"/>
          <w:b/>
          <w:color w:val="FF0000"/>
          <w:sz w:val="20"/>
          <w:szCs w:val="20"/>
        </w:rPr>
        <w:t>.03.2020</w:t>
      </w:r>
    </w:p>
    <w:p w:rsidR="009B382F" w:rsidRDefault="009B382F" w:rsidP="003064D2">
      <w:pPr>
        <w:spacing w:after="0" w:line="240" w:lineRule="auto"/>
        <w:jc w:val="both"/>
        <w:rPr>
          <w:rFonts w:ascii="Times New Roman" w:hAnsi="Times New Roman" w:cs="Times New Roman"/>
        </w:rPr>
      </w:pPr>
    </w:p>
    <w:p w:rsidR="009B382F" w:rsidRDefault="009B382F" w:rsidP="003064D2">
      <w:pPr>
        <w:spacing w:after="0" w:line="240" w:lineRule="auto"/>
        <w:jc w:val="both"/>
        <w:rPr>
          <w:rFonts w:ascii="Times New Roman" w:hAnsi="Times New Roman" w:cs="Times New Roman"/>
        </w:rPr>
      </w:pPr>
    </w:p>
    <w:p w:rsidR="009B382F" w:rsidRDefault="009B382F" w:rsidP="003064D2">
      <w:pPr>
        <w:spacing w:after="0" w:line="240" w:lineRule="auto"/>
        <w:jc w:val="both"/>
        <w:rPr>
          <w:rFonts w:ascii="Times New Roman" w:hAnsi="Times New Roman" w:cs="Times New Roman"/>
        </w:rPr>
      </w:pPr>
    </w:p>
    <w:p w:rsidR="0097424B" w:rsidRPr="003064D2" w:rsidRDefault="0097424B" w:rsidP="003064D2">
      <w:pPr>
        <w:spacing w:after="0" w:line="240" w:lineRule="auto"/>
        <w:jc w:val="both"/>
        <w:rPr>
          <w:rFonts w:ascii="Times New Roman" w:hAnsi="Times New Roman" w:cs="Times New Roman"/>
        </w:rPr>
      </w:pPr>
      <w:bookmarkStart w:id="2" w:name="_GoBack"/>
      <w:bookmarkEnd w:id="2"/>
    </w:p>
    <w:sectPr w:rsidR="0097424B" w:rsidRPr="003064D2" w:rsidSect="00B83D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24211"/>
    <w:multiLevelType w:val="multilevel"/>
    <w:tmpl w:val="86AC1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8F44A4"/>
    <w:multiLevelType w:val="multilevel"/>
    <w:tmpl w:val="0A441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003E86"/>
    <w:multiLevelType w:val="multilevel"/>
    <w:tmpl w:val="D77E9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0E769B"/>
    <w:multiLevelType w:val="multilevel"/>
    <w:tmpl w:val="96DE63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E748E"/>
    <w:rsid w:val="00001F7F"/>
    <w:rsid w:val="0000209E"/>
    <w:rsid w:val="000031C9"/>
    <w:rsid w:val="00004EFB"/>
    <w:rsid w:val="0000520A"/>
    <w:rsid w:val="0000590C"/>
    <w:rsid w:val="000068FF"/>
    <w:rsid w:val="00013625"/>
    <w:rsid w:val="00014051"/>
    <w:rsid w:val="00015A45"/>
    <w:rsid w:val="00015BEC"/>
    <w:rsid w:val="00020D84"/>
    <w:rsid w:val="00024043"/>
    <w:rsid w:val="0002583A"/>
    <w:rsid w:val="00027ACF"/>
    <w:rsid w:val="00027E4C"/>
    <w:rsid w:val="0003094E"/>
    <w:rsid w:val="00031D55"/>
    <w:rsid w:val="00032BBD"/>
    <w:rsid w:val="00032D9E"/>
    <w:rsid w:val="00035CCB"/>
    <w:rsid w:val="00037F8D"/>
    <w:rsid w:val="00040F2F"/>
    <w:rsid w:val="00042EF0"/>
    <w:rsid w:val="00043FA8"/>
    <w:rsid w:val="00046B10"/>
    <w:rsid w:val="00050DB3"/>
    <w:rsid w:val="000520E7"/>
    <w:rsid w:val="0005265E"/>
    <w:rsid w:val="000534FB"/>
    <w:rsid w:val="00055165"/>
    <w:rsid w:val="0005620D"/>
    <w:rsid w:val="000563B1"/>
    <w:rsid w:val="00061175"/>
    <w:rsid w:val="000619AE"/>
    <w:rsid w:val="00061BE7"/>
    <w:rsid w:val="00066014"/>
    <w:rsid w:val="00071CC8"/>
    <w:rsid w:val="000738E1"/>
    <w:rsid w:val="00073C83"/>
    <w:rsid w:val="000744F5"/>
    <w:rsid w:val="00076778"/>
    <w:rsid w:val="00076A82"/>
    <w:rsid w:val="00077DC3"/>
    <w:rsid w:val="00080E5E"/>
    <w:rsid w:val="00081A45"/>
    <w:rsid w:val="00084E8A"/>
    <w:rsid w:val="00085818"/>
    <w:rsid w:val="00086FBA"/>
    <w:rsid w:val="000878ED"/>
    <w:rsid w:val="00087C9E"/>
    <w:rsid w:val="00090707"/>
    <w:rsid w:val="000921C2"/>
    <w:rsid w:val="000929B5"/>
    <w:rsid w:val="0009301C"/>
    <w:rsid w:val="0009311B"/>
    <w:rsid w:val="0009390B"/>
    <w:rsid w:val="00093EED"/>
    <w:rsid w:val="00094989"/>
    <w:rsid w:val="00095E22"/>
    <w:rsid w:val="0009600D"/>
    <w:rsid w:val="00096BB9"/>
    <w:rsid w:val="00097121"/>
    <w:rsid w:val="000A2CC1"/>
    <w:rsid w:val="000A440A"/>
    <w:rsid w:val="000A5FDA"/>
    <w:rsid w:val="000A6595"/>
    <w:rsid w:val="000A785C"/>
    <w:rsid w:val="000B0F58"/>
    <w:rsid w:val="000B2DD6"/>
    <w:rsid w:val="000B3D7C"/>
    <w:rsid w:val="000B4027"/>
    <w:rsid w:val="000B4696"/>
    <w:rsid w:val="000B562C"/>
    <w:rsid w:val="000B5D95"/>
    <w:rsid w:val="000B68A6"/>
    <w:rsid w:val="000B70AF"/>
    <w:rsid w:val="000B71A3"/>
    <w:rsid w:val="000C05FE"/>
    <w:rsid w:val="000C37C2"/>
    <w:rsid w:val="000C5EFB"/>
    <w:rsid w:val="000C7D14"/>
    <w:rsid w:val="000D1EE8"/>
    <w:rsid w:val="000D4709"/>
    <w:rsid w:val="000D493E"/>
    <w:rsid w:val="000D74EC"/>
    <w:rsid w:val="000E01CD"/>
    <w:rsid w:val="000E1227"/>
    <w:rsid w:val="000E19CB"/>
    <w:rsid w:val="000E2136"/>
    <w:rsid w:val="000E2992"/>
    <w:rsid w:val="000E2F1B"/>
    <w:rsid w:val="000E31D1"/>
    <w:rsid w:val="000E4989"/>
    <w:rsid w:val="000E49F7"/>
    <w:rsid w:val="000E54A3"/>
    <w:rsid w:val="000E7EC6"/>
    <w:rsid w:val="000F0248"/>
    <w:rsid w:val="000F0273"/>
    <w:rsid w:val="000F0605"/>
    <w:rsid w:val="000F06FD"/>
    <w:rsid w:val="000F2120"/>
    <w:rsid w:val="000F3839"/>
    <w:rsid w:val="000F3882"/>
    <w:rsid w:val="000F4296"/>
    <w:rsid w:val="000F4357"/>
    <w:rsid w:val="000F53F8"/>
    <w:rsid w:val="000F5B7A"/>
    <w:rsid w:val="000F6DB3"/>
    <w:rsid w:val="000F7D17"/>
    <w:rsid w:val="0010123D"/>
    <w:rsid w:val="00101337"/>
    <w:rsid w:val="00104D5E"/>
    <w:rsid w:val="00112411"/>
    <w:rsid w:val="001125A6"/>
    <w:rsid w:val="001149BF"/>
    <w:rsid w:val="00114FE8"/>
    <w:rsid w:val="001165D8"/>
    <w:rsid w:val="00116600"/>
    <w:rsid w:val="00117017"/>
    <w:rsid w:val="00123271"/>
    <w:rsid w:val="00123624"/>
    <w:rsid w:val="00123D18"/>
    <w:rsid w:val="00124C9B"/>
    <w:rsid w:val="00126DF9"/>
    <w:rsid w:val="001308AB"/>
    <w:rsid w:val="00130973"/>
    <w:rsid w:val="001342D8"/>
    <w:rsid w:val="00134670"/>
    <w:rsid w:val="0013576A"/>
    <w:rsid w:val="0014015E"/>
    <w:rsid w:val="00140950"/>
    <w:rsid w:val="00140CAE"/>
    <w:rsid w:val="0014132A"/>
    <w:rsid w:val="00141B93"/>
    <w:rsid w:val="00141E9F"/>
    <w:rsid w:val="001436EA"/>
    <w:rsid w:val="001446ED"/>
    <w:rsid w:val="00147C2A"/>
    <w:rsid w:val="001503C5"/>
    <w:rsid w:val="0015217D"/>
    <w:rsid w:val="00153490"/>
    <w:rsid w:val="001534C9"/>
    <w:rsid w:val="00153D36"/>
    <w:rsid w:val="00156AA0"/>
    <w:rsid w:val="00157CA5"/>
    <w:rsid w:val="00161E9F"/>
    <w:rsid w:val="00162A23"/>
    <w:rsid w:val="001642FE"/>
    <w:rsid w:val="00166E59"/>
    <w:rsid w:val="00167283"/>
    <w:rsid w:val="001709DB"/>
    <w:rsid w:val="00170D8C"/>
    <w:rsid w:val="00172E3F"/>
    <w:rsid w:val="00173024"/>
    <w:rsid w:val="00175955"/>
    <w:rsid w:val="001775A4"/>
    <w:rsid w:val="00177850"/>
    <w:rsid w:val="00181CA4"/>
    <w:rsid w:val="001820C4"/>
    <w:rsid w:val="00182C48"/>
    <w:rsid w:val="00183318"/>
    <w:rsid w:val="00184440"/>
    <w:rsid w:val="00184518"/>
    <w:rsid w:val="001846B1"/>
    <w:rsid w:val="0018562B"/>
    <w:rsid w:val="00185DA2"/>
    <w:rsid w:val="00186374"/>
    <w:rsid w:val="0018694D"/>
    <w:rsid w:val="001876F0"/>
    <w:rsid w:val="00191A26"/>
    <w:rsid w:val="00192C44"/>
    <w:rsid w:val="00194ADC"/>
    <w:rsid w:val="001958BA"/>
    <w:rsid w:val="00196055"/>
    <w:rsid w:val="00196B5D"/>
    <w:rsid w:val="001A0525"/>
    <w:rsid w:val="001A2104"/>
    <w:rsid w:val="001A2232"/>
    <w:rsid w:val="001A2E93"/>
    <w:rsid w:val="001A367C"/>
    <w:rsid w:val="001A3BC7"/>
    <w:rsid w:val="001A3CE5"/>
    <w:rsid w:val="001A43DD"/>
    <w:rsid w:val="001A4E88"/>
    <w:rsid w:val="001A56AC"/>
    <w:rsid w:val="001B051A"/>
    <w:rsid w:val="001B3CD3"/>
    <w:rsid w:val="001B6791"/>
    <w:rsid w:val="001C194A"/>
    <w:rsid w:val="001C2CFC"/>
    <w:rsid w:val="001C4601"/>
    <w:rsid w:val="001C4C23"/>
    <w:rsid w:val="001C4FBB"/>
    <w:rsid w:val="001C64C9"/>
    <w:rsid w:val="001C67FC"/>
    <w:rsid w:val="001C6F4E"/>
    <w:rsid w:val="001C792F"/>
    <w:rsid w:val="001D0EA1"/>
    <w:rsid w:val="001D1194"/>
    <w:rsid w:val="001D2DAD"/>
    <w:rsid w:val="001D4955"/>
    <w:rsid w:val="001D5A9D"/>
    <w:rsid w:val="001E11BF"/>
    <w:rsid w:val="001E1986"/>
    <w:rsid w:val="001E301D"/>
    <w:rsid w:val="001E33DA"/>
    <w:rsid w:val="001E574F"/>
    <w:rsid w:val="001E676A"/>
    <w:rsid w:val="001E6D9C"/>
    <w:rsid w:val="001E748E"/>
    <w:rsid w:val="001E7605"/>
    <w:rsid w:val="001E7F03"/>
    <w:rsid w:val="001F0ADD"/>
    <w:rsid w:val="001F1933"/>
    <w:rsid w:val="001F729B"/>
    <w:rsid w:val="001F77FC"/>
    <w:rsid w:val="001F7D5D"/>
    <w:rsid w:val="002023A5"/>
    <w:rsid w:val="00205666"/>
    <w:rsid w:val="00206D26"/>
    <w:rsid w:val="0020760E"/>
    <w:rsid w:val="00210F6A"/>
    <w:rsid w:val="002112B1"/>
    <w:rsid w:val="002119E7"/>
    <w:rsid w:val="00214747"/>
    <w:rsid w:val="00216F41"/>
    <w:rsid w:val="00216FED"/>
    <w:rsid w:val="0022244C"/>
    <w:rsid w:val="00222613"/>
    <w:rsid w:val="00223830"/>
    <w:rsid w:val="00225382"/>
    <w:rsid w:val="00226C6B"/>
    <w:rsid w:val="002306F2"/>
    <w:rsid w:val="00231ECD"/>
    <w:rsid w:val="002322BF"/>
    <w:rsid w:val="00232BB6"/>
    <w:rsid w:val="00233041"/>
    <w:rsid w:val="00235E72"/>
    <w:rsid w:val="00236382"/>
    <w:rsid w:val="002375DB"/>
    <w:rsid w:val="00240E64"/>
    <w:rsid w:val="00241F5D"/>
    <w:rsid w:val="00242360"/>
    <w:rsid w:val="00243ED2"/>
    <w:rsid w:val="00250EB3"/>
    <w:rsid w:val="00251D34"/>
    <w:rsid w:val="0025202A"/>
    <w:rsid w:val="00253485"/>
    <w:rsid w:val="00253D80"/>
    <w:rsid w:val="00262C6F"/>
    <w:rsid w:val="0026397B"/>
    <w:rsid w:val="0026430D"/>
    <w:rsid w:val="00267190"/>
    <w:rsid w:val="0026777D"/>
    <w:rsid w:val="00267E98"/>
    <w:rsid w:val="00267F44"/>
    <w:rsid w:val="002705CB"/>
    <w:rsid w:val="00271799"/>
    <w:rsid w:val="0027271D"/>
    <w:rsid w:val="00273107"/>
    <w:rsid w:val="002744CA"/>
    <w:rsid w:val="002745D0"/>
    <w:rsid w:val="00274BBC"/>
    <w:rsid w:val="00275B5C"/>
    <w:rsid w:val="00276035"/>
    <w:rsid w:val="00282430"/>
    <w:rsid w:val="0028520D"/>
    <w:rsid w:val="00286258"/>
    <w:rsid w:val="0028714C"/>
    <w:rsid w:val="002903ED"/>
    <w:rsid w:val="00290D68"/>
    <w:rsid w:val="002917E3"/>
    <w:rsid w:val="0029601C"/>
    <w:rsid w:val="002971A5"/>
    <w:rsid w:val="00297468"/>
    <w:rsid w:val="002A0424"/>
    <w:rsid w:val="002A42BD"/>
    <w:rsid w:val="002A57B6"/>
    <w:rsid w:val="002A6AA2"/>
    <w:rsid w:val="002A6C07"/>
    <w:rsid w:val="002A7042"/>
    <w:rsid w:val="002A77D3"/>
    <w:rsid w:val="002B38B0"/>
    <w:rsid w:val="002B3A3A"/>
    <w:rsid w:val="002B3C7C"/>
    <w:rsid w:val="002B4DE4"/>
    <w:rsid w:val="002B65A2"/>
    <w:rsid w:val="002B711F"/>
    <w:rsid w:val="002B7E7E"/>
    <w:rsid w:val="002C1677"/>
    <w:rsid w:val="002C1A1A"/>
    <w:rsid w:val="002C2E26"/>
    <w:rsid w:val="002C2E59"/>
    <w:rsid w:val="002C40A8"/>
    <w:rsid w:val="002C53A1"/>
    <w:rsid w:val="002C5CF4"/>
    <w:rsid w:val="002C6624"/>
    <w:rsid w:val="002C6D50"/>
    <w:rsid w:val="002C7225"/>
    <w:rsid w:val="002D09E2"/>
    <w:rsid w:val="002D0BC1"/>
    <w:rsid w:val="002D1A9F"/>
    <w:rsid w:val="002D276A"/>
    <w:rsid w:val="002D4E12"/>
    <w:rsid w:val="002D62CF"/>
    <w:rsid w:val="002D6AD2"/>
    <w:rsid w:val="002E100F"/>
    <w:rsid w:val="002E2459"/>
    <w:rsid w:val="002E41E1"/>
    <w:rsid w:val="002E60C4"/>
    <w:rsid w:val="002F1367"/>
    <w:rsid w:val="002F353D"/>
    <w:rsid w:val="002F3D18"/>
    <w:rsid w:val="002F3F43"/>
    <w:rsid w:val="002F5A51"/>
    <w:rsid w:val="00301600"/>
    <w:rsid w:val="00302B4E"/>
    <w:rsid w:val="00303D07"/>
    <w:rsid w:val="00304912"/>
    <w:rsid w:val="00306093"/>
    <w:rsid w:val="003064D2"/>
    <w:rsid w:val="00306D39"/>
    <w:rsid w:val="0030791A"/>
    <w:rsid w:val="00311CD3"/>
    <w:rsid w:val="003129E8"/>
    <w:rsid w:val="003133F8"/>
    <w:rsid w:val="003154B2"/>
    <w:rsid w:val="003169ED"/>
    <w:rsid w:val="00320340"/>
    <w:rsid w:val="00320506"/>
    <w:rsid w:val="00320B4A"/>
    <w:rsid w:val="00321FE0"/>
    <w:rsid w:val="003237E6"/>
    <w:rsid w:val="00324115"/>
    <w:rsid w:val="003244FB"/>
    <w:rsid w:val="00325069"/>
    <w:rsid w:val="0032583A"/>
    <w:rsid w:val="0032624E"/>
    <w:rsid w:val="00326C11"/>
    <w:rsid w:val="00330453"/>
    <w:rsid w:val="003324B8"/>
    <w:rsid w:val="00333001"/>
    <w:rsid w:val="00333C81"/>
    <w:rsid w:val="0033502E"/>
    <w:rsid w:val="0033548B"/>
    <w:rsid w:val="003366B6"/>
    <w:rsid w:val="00342A40"/>
    <w:rsid w:val="00342DEE"/>
    <w:rsid w:val="00344BBF"/>
    <w:rsid w:val="00344D8F"/>
    <w:rsid w:val="00345774"/>
    <w:rsid w:val="00345AD6"/>
    <w:rsid w:val="00345F3E"/>
    <w:rsid w:val="00346223"/>
    <w:rsid w:val="0035007C"/>
    <w:rsid w:val="003508CD"/>
    <w:rsid w:val="003509D3"/>
    <w:rsid w:val="003524D6"/>
    <w:rsid w:val="003552F3"/>
    <w:rsid w:val="0035594F"/>
    <w:rsid w:val="00356F4E"/>
    <w:rsid w:val="00357F6F"/>
    <w:rsid w:val="0036202B"/>
    <w:rsid w:val="00362F5A"/>
    <w:rsid w:val="00363BAF"/>
    <w:rsid w:val="00364516"/>
    <w:rsid w:val="003649F5"/>
    <w:rsid w:val="003661B9"/>
    <w:rsid w:val="00366614"/>
    <w:rsid w:val="00367F4B"/>
    <w:rsid w:val="00370E78"/>
    <w:rsid w:val="00374988"/>
    <w:rsid w:val="00374C4D"/>
    <w:rsid w:val="00377072"/>
    <w:rsid w:val="0038069B"/>
    <w:rsid w:val="00382D3C"/>
    <w:rsid w:val="00383345"/>
    <w:rsid w:val="003853ED"/>
    <w:rsid w:val="00390A77"/>
    <w:rsid w:val="0039220F"/>
    <w:rsid w:val="00392CD0"/>
    <w:rsid w:val="00392E88"/>
    <w:rsid w:val="00393C75"/>
    <w:rsid w:val="00394A3F"/>
    <w:rsid w:val="0039602E"/>
    <w:rsid w:val="00396C8F"/>
    <w:rsid w:val="003A1605"/>
    <w:rsid w:val="003A24AB"/>
    <w:rsid w:val="003A38FE"/>
    <w:rsid w:val="003A5522"/>
    <w:rsid w:val="003A6E24"/>
    <w:rsid w:val="003A7E44"/>
    <w:rsid w:val="003A7EFD"/>
    <w:rsid w:val="003B3298"/>
    <w:rsid w:val="003B3477"/>
    <w:rsid w:val="003B48C5"/>
    <w:rsid w:val="003B5A0C"/>
    <w:rsid w:val="003B70A3"/>
    <w:rsid w:val="003C06CB"/>
    <w:rsid w:val="003C318C"/>
    <w:rsid w:val="003C321C"/>
    <w:rsid w:val="003C50F4"/>
    <w:rsid w:val="003C5648"/>
    <w:rsid w:val="003C60C4"/>
    <w:rsid w:val="003D2038"/>
    <w:rsid w:val="003D2D9E"/>
    <w:rsid w:val="003D480D"/>
    <w:rsid w:val="003D52BC"/>
    <w:rsid w:val="003D7698"/>
    <w:rsid w:val="003D7CCF"/>
    <w:rsid w:val="003E08C6"/>
    <w:rsid w:val="003E3087"/>
    <w:rsid w:val="003E3B0D"/>
    <w:rsid w:val="003E48A0"/>
    <w:rsid w:val="003E4C01"/>
    <w:rsid w:val="003E50BB"/>
    <w:rsid w:val="003E6817"/>
    <w:rsid w:val="003E7ECA"/>
    <w:rsid w:val="003E7FFE"/>
    <w:rsid w:val="003F1D3E"/>
    <w:rsid w:val="003F23AE"/>
    <w:rsid w:val="003F2C90"/>
    <w:rsid w:val="003F3A1E"/>
    <w:rsid w:val="003F45D3"/>
    <w:rsid w:val="003F6398"/>
    <w:rsid w:val="003F6564"/>
    <w:rsid w:val="003F6890"/>
    <w:rsid w:val="003F7697"/>
    <w:rsid w:val="00402C29"/>
    <w:rsid w:val="00402E50"/>
    <w:rsid w:val="00406C6A"/>
    <w:rsid w:val="00407F09"/>
    <w:rsid w:val="00407FAB"/>
    <w:rsid w:val="00413AB3"/>
    <w:rsid w:val="00414726"/>
    <w:rsid w:val="00415E08"/>
    <w:rsid w:val="00415E86"/>
    <w:rsid w:val="00417C15"/>
    <w:rsid w:val="00420251"/>
    <w:rsid w:val="00420496"/>
    <w:rsid w:val="00420540"/>
    <w:rsid w:val="0042275D"/>
    <w:rsid w:val="004227FE"/>
    <w:rsid w:val="0042356D"/>
    <w:rsid w:val="00425EE5"/>
    <w:rsid w:val="004266AE"/>
    <w:rsid w:val="00431190"/>
    <w:rsid w:val="004330DA"/>
    <w:rsid w:val="0043315C"/>
    <w:rsid w:val="00433C30"/>
    <w:rsid w:val="00434025"/>
    <w:rsid w:val="00435759"/>
    <w:rsid w:val="00440B49"/>
    <w:rsid w:val="00444C39"/>
    <w:rsid w:val="0044550A"/>
    <w:rsid w:val="0044581F"/>
    <w:rsid w:val="004458FF"/>
    <w:rsid w:val="00447F43"/>
    <w:rsid w:val="004503E9"/>
    <w:rsid w:val="00452446"/>
    <w:rsid w:val="00452BCD"/>
    <w:rsid w:val="00453CDB"/>
    <w:rsid w:val="00456AF7"/>
    <w:rsid w:val="00460321"/>
    <w:rsid w:val="00462539"/>
    <w:rsid w:val="004625E1"/>
    <w:rsid w:val="00462F9A"/>
    <w:rsid w:val="004637F0"/>
    <w:rsid w:val="00464777"/>
    <w:rsid w:val="004651CC"/>
    <w:rsid w:val="004663A0"/>
    <w:rsid w:val="00467B1D"/>
    <w:rsid w:val="00467BB8"/>
    <w:rsid w:val="0047321A"/>
    <w:rsid w:val="004751BA"/>
    <w:rsid w:val="00475472"/>
    <w:rsid w:val="00477BD7"/>
    <w:rsid w:val="004803BE"/>
    <w:rsid w:val="0048071A"/>
    <w:rsid w:val="00480939"/>
    <w:rsid w:val="00485CD6"/>
    <w:rsid w:val="00485D02"/>
    <w:rsid w:val="004928DE"/>
    <w:rsid w:val="00493CBF"/>
    <w:rsid w:val="004940A5"/>
    <w:rsid w:val="0049437F"/>
    <w:rsid w:val="0049629A"/>
    <w:rsid w:val="00496396"/>
    <w:rsid w:val="00497C58"/>
    <w:rsid w:val="004A10F1"/>
    <w:rsid w:val="004A1832"/>
    <w:rsid w:val="004A26C9"/>
    <w:rsid w:val="004A3438"/>
    <w:rsid w:val="004A364F"/>
    <w:rsid w:val="004A3B9E"/>
    <w:rsid w:val="004A4354"/>
    <w:rsid w:val="004A4B46"/>
    <w:rsid w:val="004A4C27"/>
    <w:rsid w:val="004A56E4"/>
    <w:rsid w:val="004A5EA9"/>
    <w:rsid w:val="004A698B"/>
    <w:rsid w:val="004A70F6"/>
    <w:rsid w:val="004B14C6"/>
    <w:rsid w:val="004B15C6"/>
    <w:rsid w:val="004B1ABF"/>
    <w:rsid w:val="004B4018"/>
    <w:rsid w:val="004B4245"/>
    <w:rsid w:val="004B4EB2"/>
    <w:rsid w:val="004B517D"/>
    <w:rsid w:val="004B5E55"/>
    <w:rsid w:val="004B7209"/>
    <w:rsid w:val="004B7948"/>
    <w:rsid w:val="004C2A71"/>
    <w:rsid w:val="004D0BF1"/>
    <w:rsid w:val="004D12F9"/>
    <w:rsid w:val="004D1DB7"/>
    <w:rsid w:val="004D1E44"/>
    <w:rsid w:val="004D5753"/>
    <w:rsid w:val="004D6FAB"/>
    <w:rsid w:val="004E111E"/>
    <w:rsid w:val="004E2BCF"/>
    <w:rsid w:val="004E3840"/>
    <w:rsid w:val="004E4717"/>
    <w:rsid w:val="004E60B6"/>
    <w:rsid w:val="004E6502"/>
    <w:rsid w:val="004E6900"/>
    <w:rsid w:val="004F08CD"/>
    <w:rsid w:val="004F0F26"/>
    <w:rsid w:val="004F2583"/>
    <w:rsid w:val="004F3665"/>
    <w:rsid w:val="004F39BC"/>
    <w:rsid w:val="004F5555"/>
    <w:rsid w:val="004F6946"/>
    <w:rsid w:val="004F73DC"/>
    <w:rsid w:val="0050065B"/>
    <w:rsid w:val="0050153C"/>
    <w:rsid w:val="00501FEF"/>
    <w:rsid w:val="00502467"/>
    <w:rsid w:val="0050289E"/>
    <w:rsid w:val="00502C4F"/>
    <w:rsid w:val="00502FBB"/>
    <w:rsid w:val="00503E35"/>
    <w:rsid w:val="0050518E"/>
    <w:rsid w:val="005059BD"/>
    <w:rsid w:val="005075CC"/>
    <w:rsid w:val="005076B3"/>
    <w:rsid w:val="00507CF4"/>
    <w:rsid w:val="00510BF5"/>
    <w:rsid w:val="00510E26"/>
    <w:rsid w:val="00511720"/>
    <w:rsid w:val="00511D0B"/>
    <w:rsid w:val="00512E68"/>
    <w:rsid w:val="00513952"/>
    <w:rsid w:val="00514508"/>
    <w:rsid w:val="0051593E"/>
    <w:rsid w:val="00520C19"/>
    <w:rsid w:val="0052219B"/>
    <w:rsid w:val="005247C4"/>
    <w:rsid w:val="00525755"/>
    <w:rsid w:val="00527DCC"/>
    <w:rsid w:val="00527EB4"/>
    <w:rsid w:val="00530F60"/>
    <w:rsid w:val="00532115"/>
    <w:rsid w:val="005328D7"/>
    <w:rsid w:val="005329C4"/>
    <w:rsid w:val="00532B49"/>
    <w:rsid w:val="00534CA3"/>
    <w:rsid w:val="00535D53"/>
    <w:rsid w:val="00542E75"/>
    <w:rsid w:val="00544FDA"/>
    <w:rsid w:val="00546088"/>
    <w:rsid w:val="005469D6"/>
    <w:rsid w:val="005470C8"/>
    <w:rsid w:val="00547496"/>
    <w:rsid w:val="005503D2"/>
    <w:rsid w:val="005509C9"/>
    <w:rsid w:val="00551F80"/>
    <w:rsid w:val="005520FA"/>
    <w:rsid w:val="0055212E"/>
    <w:rsid w:val="00552E11"/>
    <w:rsid w:val="00553880"/>
    <w:rsid w:val="00553BCF"/>
    <w:rsid w:val="005549CF"/>
    <w:rsid w:val="0055668A"/>
    <w:rsid w:val="00557175"/>
    <w:rsid w:val="00557398"/>
    <w:rsid w:val="00560F04"/>
    <w:rsid w:val="00571F8D"/>
    <w:rsid w:val="00573098"/>
    <w:rsid w:val="00574E7D"/>
    <w:rsid w:val="0057558D"/>
    <w:rsid w:val="00577501"/>
    <w:rsid w:val="00581A9E"/>
    <w:rsid w:val="00584182"/>
    <w:rsid w:val="005841D4"/>
    <w:rsid w:val="0058785B"/>
    <w:rsid w:val="00587CB8"/>
    <w:rsid w:val="00590CC8"/>
    <w:rsid w:val="00591BB1"/>
    <w:rsid w:val="005947E6"/>
    <w:rsid w:val="005A05AB"/>
    <w:rsid w:val="005A0A26"/>
    <w:rsid w:val="005A0F3D"/>
    <w:rsid w:val="005A20E1"/>
    <w:rsid w:val="005A2A92"/>
    <w:rsid w:val="005A5492"/>
    <w:rsid w:val="005B0315"/>
    <w:rsid w:val="005B11C1"/>
    <w:rsid w:val="005B11E9"/>
    <w:rsid w:val="005B21D6"/>
    <w:rsid w:val="005B224E"/>
    <w:rsid w:val="005B33E0"/>
    <w:rsid w:val="005B3610"/>
    <w:rsid w:val="005B3DE8"/>
    <w:rsid w:val="005B5485"/>
    <w:rsid w:val="005B636B"/>
    <w:rsid w:val="005B7065"/>
    <w:rsid w:val="005B752C"/>
    <w:rsid w:val="005B7E82"/>
    <w:rsid w:val="005C01F3"/>
    <w:rsid w:val="005C11D2"/>
    <w:rsid w:val="005C1484"/>
    <w:rsid w:val="005C26CF"/>
    <w:rsid w:val="005C31B1"/>
    <w:rsid w:val="005C397C"/>
    <w:rsid w:val="005C501C"/>
    <w:rsid w:val="005C6350"/>
    <w:rsid w:val="005C7159"/>
    <w:rsid w:val="005C731D"/>
    <w:rsid w:val="005C75DD"/>
    <w:rsid w:val="005C79E0"/>
    <w:rsid w:val="005D1932"/>
    <w:rsid w:val="005D1BA4"/>
    <w:rsid w:val="005D3383"/>
    <w:rsid w:val="005D6986"/>
    <w:rsid w:val="005E2107"/>
    <w:rsid w:val="005E2566"/>
    <w:rsid w:val="005E3903"/>
    <w:rsid w:val="005E5706"/>
    <w:rsid w:val="005E58DF"/>
    <w:rsid w:val="005E5922"/>
    <w:rsid w:val="005E7997"/>
    <w:rsid w:val="005F0763"/>
    <w:rsid w:val="005F36EF"/>
    <w:rsid w:val="005F552E"/>
    <w:rsid w:val="005F5704"/>
    <w:rsid w:val="005F59DD"/>
    <w:rsid w:val="005F5B83"/>
    <w:rsid w:val="00600D39"/>
    <w:rsid w:val="00601A24"/>
    <w:rsid w:val="00601DE4"/>
    <w:rsid w:val="00602BC7"/>
    <w:rsid w:val="0060389C"/>
    <w:rsid w:val="006053A7"/>
    <w:rsid w:val="00605683"/>
    <w:rsid w:val="00607805"/>
    <w:rsid w:val="00607E07"/>
    <w:rsid w:val="006120F0"/>
    <w:rsid w:val="00612337"/>
    <w:rsid w:val="00612930"/>
    <w:rsid w:val="006144A3"/>
    <w:rsid w:val="00615290"/>
    <w:rsid w:val="006155C4"/>
    <w:rsid w:val="00615988"/>
    <w:rsid w:val="006172B1"/>
    <w:rsid w:val="006175ED"/>
    <w:rsid w:val="0061780D"/>
    <w:rsid w:val="00617D0B"/>
    <w:rsid w:val="006200A5"/>
    <w:rsid w:val="00620CA9"/>
    <w:rsid w:val="00620DA3"/>
    <w:rsid w:val="006234EF"/>
    <w:rsid w:val="00623E54"/>
    <w:rsid w:val="00625AD4"/>
    <w:rsid w:val="00626477"/>
    <w:rsid w:val="0063084D"/>
    <w:rsid w:val="006316D1"/>
    <w:rsid w:val="00633C27"/>
    <w:rsid w:val="00633F7B"/>
    <w:rsid w:val="00634413"/>
    <w:rsid w:val="00634724"/>
    <w:rsid w:val="00635577"/>
    <w:rsid w:val="00636690"/>
    <w:rsid w:val="00640272"/>
    <w:rsid w:val="00642505"/>
    <w:rsid w:val="00643487"/>
    <w:rsid w:val="006438BA"/>
    <w:rsid w:val="006443D6"/>
    <w:rsid w:val="006450CF"/>
    <w:rsid w:val="00646265"/>
    <w:rsid w:val="0065083D"/>
    <w:rsid w:val="00651304"/>
    <w:rsid w:val="00652CC9"/>
    <w:rsid w:val="006536AF"/>
    <w:rsid w:val="00655EBF"/>
    <w:rsid w:val="006568D7"/>
    <w:rsid w:val="00660827"/>
    <w:rsid w:val="00661882"/>
    <w:rsid w:val="00661B53"/>
    <w:rsid w:val="00662228"/>
    <w:rsid w:val="00666033"/>
    <w:rsid w:val="00666AAA"/>
    <w:rsid w:val="006672FF"/>
    <w:rsid w:val="0067097A"/>
    <w:rsid w:val="00670A12"/>
    <w:rsid w:val="006717D7"/>
    <w:rsid w:val="0067200B"/>
    <w:rsid w:val="0067498A"/>
    <w:rsid w:val="00674B16"/>
    <w:rsid w:val="00675F02"/>
    <w:rsid w:val="00676998"/>
    <w:rsid w:val="006800B5"/>
    <w:rsid w:val="0068011D"/>
    <w:rsid w:val="00680177"/>
    <w:rsid w:val="006817F8"/>
    <w:rsid w:val="00682D93"/>
    <w:rsid w:val="00683466"/>
    <w:rsid w:val="00683F26"/>
    <w:rsid w:val="00683FF2"/>
    <w:rsid w:val="00685CAE"/>
    <w:rsid w:val="00687B08"/>
    <w:rsid w:val="00690F02"/>
    <w:rsid w:val="0069178E"/>
    <w:rsid w:val="00693FB9"/>
    <w:rsid w:val="006968C5"/>
    <w:rsid w:val="006A0A8A"/>
    <w:rsid w:val="006A2D98"/>
    <w:rsid w:val="006B1EA6"/>
    <w:rsid w:val="006B1FE3"/>
    <w:rsid w:val="006B2005"/>
    <w:rsid w:val="006B3785"/>
    <w:rsid w:val="006B3E57"/>
    <w:rsid w:val="006B4CDA"/>
    <w:rsid w:val="006B632E"/>
    <w:rsid w:val="006B68CA"/>
    <w:rsid w:val="006B6EEF"/>
    <w:rsid w:val="006C190F"/>
    <w:rsid w:val="006C2FF3"/>
    <w:rsid w:val="006C45CA"/>
    <w:rsid w:val="006C708A"/>
    <w:rsid w:val="006D2E99"/>
    <w:rsid w:val="006D369F"/>
    <w:rsid w:val="006D4469"/>
    <w:rsid w:val="006D523E"/>
    <w:rsid w:val="006D5640"/>
    <w:rsid w:val="006D6E81"/>
    <w:rsid w:val="006D729E"/>
    <w:rsid w:val="006D7BF7"/>
    <w:rsid w:val="006E0148"/>
    <w:rsid w:val="006E05ED"/>
    <w:rsid w:val="006E18DD"/>
    <w:rsid w:val="006E4594"/>
    <w:rsid w:val="006E550B"/>
    <w:rsid w:val="006E567E"/>
    <w:rsid w:val="006F015D"/>
    <w:rsid w:val="006F12E5"/>
    <w:rsid w:val="006F1E5A"/>
    <w:rsid w:val="006F246E"/>
    <w:rsid w:val="006F31FD"/>
    <w:rsid w:val="006F4814"/>
    <w:rsid w:val="006F54BF"/>
    <w:rsid w:val="006F76A2"/>
    <w:rsid w:val="007003A4"/>
    <w:rsid w:val="007015FE"/>
    <w:rsid w:val="00701A67"/>
    <w:rsid w:val="00701E27"/>
    <w:rsid w:val="00704BA0"/>
    <w:rsid w:val="00706840"/>
    <w:rsid w:val="00706C65"/>
    <w:rsid w:val="00706F0A"/>
    <w:rsid w:val="00707FE3"/>
    <w:rsid w:val="00710D0C"/>
    <w:rsid w:val="00711770"/>
    <w:rsid w:val="00715107"/>
    <w:rsid w:val="00715EEC"/>
    <w:rsid w:val="007163F9"/>
    <w:rsid w:val="0071642E"/>
    <w:rsid w:val="007177AB"/>
    <w:rsid w:val="00720873"/>
    <w:rsid w:val="00720FA7"/>
    <w:rsid w:val="00723FBF"/>
    <w:rsid w:val="007256D1"/>
    <w:rsid w:val="007261E8"/>
    <w:rsid w:val="007268BF"/>
    <w:rsid w:val="00727D17"/>
    <w:rsid w:val="00731CB1"/>
    <w:rsid w:val="0073201B"/>
    <w:rsid w:val="00732062"/>
    <w:rsid w:val="007324F5"/>
    <w:rsid w:val="00733803"/>
    <w:rsid w:val="007406EE"/>
    <w:rsid w:val="00743626"/>
    <w:rsid w:val="007436C7"/>
    <w:rsid w:val="00744FFC"/>
    <w:rsid w:val="0074529A"/>
    <w:rsid w:val="00746564"/>
    <w:rsid w:val="00746CAE"/>
    <w:rsid w:val="00750121"/>
    <w:rsid w:val="00751B44"/>
    <w:rsid w:val="00751EA4"/>
    <w:rsid w:val="00752722"/>
    <w:rsid w:val="00752C52"/>
    <w:rsid w:val="00753187"/>
    <w:rsid w:val="0075495B"/>
    <w:rsid w:val="007554C0"/>
    <w:rsid w:val="0076032B"/>
    <w:rsid w:val="00761EBB"/>
    <w:rsid w:val="007632BC"/>
    <w:rsid w:val="00764DB3"/>
    <w:rsid w:val="00765898"/>
    <w:rsid w:val="007667C6"/>
    <w:rsid w:val="00766860"/>
    <w:rsid w:val="00766EB2"/>
    <w:rsid w:val="007714CA"/>
    <w:rsid w:val="00771E3B"/>
    <w:rsid w:val="00775393"/>
    <w:rsid w:val="0077716D"/>
    <w:rsid w:val="00781F0C"/>
    <w:rsid w:val="00783174"/>
    <w:rsid w:val="00783211"/>
    <w:rsid w:val="0078359A"/>
    <w:rsid w:val="00783A68"/>
    <w:rsid w:val="00783D47"/>
    <w:rsid w:val="00784F1F"/>
    <w:rsid w:val="00786013"/>
    <w:rsid w:val="00786048"/>
    <w:rsid w:val="007865B4"/>
    <w:rsid w:val="007866A2"/>
    <w:rsid w:val="00786988"/>
    <w:rsid w:val="007873BB"/>
    <w:rsid w:val="007877EC"/>
    <w:rsid w:val="00787D09"/>
    <w:rsid w:val="00787F6A"/>
    <w:rsid w:val="007901E0"/>
    <w:rsid w:val="00790402"/>
    <w:rsid w:val="00790B40"/>
    <w:rsid w:val="007919E6"/>
    <w:rsid w:val="00791D4D"/>
    <w:rsid w:val="00792415"/>
    <w:rsid w:val="00792AD6"/>
    <w:rsid w:val="0079343B"/>
    <w:rsid w:val="00796D11"/>
    <w:rsid w:val="007A14A7"/>
    <w:rsid w:val="007A191B"/>
    <w:rsid w:val="007A4C39"/>
    <w:rsid w:val="007B097B"/>
    <w:rsid w:val="007B0E70"/>
    <w:rsid w:val="007B104E"/>
    <w:rsid w:val="007B11FD"/>
    <w:rsid w:val="007B17C3"/>
    <w:rsid w:val="007B7796"/>
    <w:rsid w:val="007B7B9B"/>
    <w:rsid w:val="007C01E1"/>
    <w:rsid w:val="007C2D5F"/>
    <w:rsid w:val="007C577C"/>
    <w:rsid w:val="007C5E23"/>
    <w:rsid w:val="007C6A4E"/>
    <w:rsid w:val="007D0B57"/>
    <w:rsid w:val="007D1A61"/>
    <w:rsid w:val="007D2FE9"/>
    <w:rsid w:val="007D5CE6"/>
    <w:rsid w:val="007D6081"/>
    <w:rsid w:val="007D661A"/>
    <w:rsid w:val="007D7C14"/>
    <w:rsid w:val="007E0E37"/>
    <w:rsid w:val="007E2228"/>
    <w:rsid w:val="007E408C"/>
    <w:rsid w:val="007E5DB6"/>
    <w:rsid w:val="007E5F86"/>
    <w:rsid w:val="007F1C2D"/>
    <w:rsid w:val="007F34D4"/>
    <w:rsid w:val="007F34D5"/>
    <w:rsid w:val="007F3F69"/>
    <w:rsid w:val="007F59E5"/>
    <w:rsid w:val="007F5DC6"/>
    <w:rsid w:val="007F6203"/>
    <w:rsid w:val="007F6318"/>
    <w:rsid w:val="007F71F5"/>
    <w:rsid w:val="007F799A"/>
    <w:rsid w:val="0080062C"/>
    <w:rsid w:val="008009CF"/>
    <w:rsid w:val="00800BD3"/>
    <w:rsid w:val="008013E4"/>
    <w:rsid w:val="00805376"/>
    <w:rsid w:val="00805BF4"/>
    <w:rsid w:val="00806F09"/>
    <w:rsid w:val="00807311"/>
    <w:rsid w:val="00807F0E"/>
    <w:rsid w:val="0081016F"/>
    <w:rsid w:val="008103D8"/>
    <w:rsid w:val="00810FE1"/>
    <w:rsid w:val="008116CE"/>
    <w:rsid w:val="00813018"/>
    <w:rsid w:val="00813804"/>
    <w:rsid w:val="0081436A"/>
    <w:rsid w:val="00815AF2"/>
    <w:rsid w:val="00815D02"/>
    <w:rsid w:val="008173EE"/>
    <w:rsid w:val="00822859"/>
    <w:rsid w:val="00822F08"/>
    <w:rsid w:val="00824206"/>
    <w:rsid w:val="00824250"/>
    <w:rsid w:val="00825C6B"/>
    <w:rsid w:val="00826F44"/>
    <w:rsid w:val="0082725E"/>
    <w:rsid w:val="00827D50"/>
    <w:rsid w:val="00830FCD"/>
    <w:rsid w:val="008332E4"/>
    <w:rsid w:val="00833CF6"/>
    <w:rsid w:val="00834842"/>
    <w:rsid w:val="0083594B"/>
    <w:rsid w:val="008363D9"/>
    <w:rsid w:val="0083754E"/>
    <w:rsid w:val="00837788"/>
    <w:rsid w:val="00841C46"/>
    <w:rsid w:val="00842AC1"/>
    <w:rsid w:val="00846416"/>
    <w:rsid w:val="008516C4"/>
    <w:rsid w:val="008532E0"/>
    <w:rsid w:val="0085619A"/>
    <w:rsid w:val="008565C5"/>
    <w:rsid w:val="00856A96"/>
    <w:rsid w:val="0086069F"/>
    <w:rsid w:val="00867520"/>
    <w:rsid w:val="0086780B"/>
    <w:rsid w:val="00873469"/>
    <w:rsid w:val="00873607"/>
    <w:rsid w:val="00874F52"/>
    <w:rsid w:val="00875DD6"/>
    <w:rsid w:val="008763AE"/>
    <w:rsid w:val="00876AF8"/>
    <w:rsid w:val="0087778A"/>
    <w:rsid w:val="008848AB"/>
    <w:rsid w:val="0088621E"/>
    <w:rsid w:val="0088693F"/>
    <w:rsid w:val="00886BAD"/>
    <w:rsid w:val="00891A84"/>
    <w:rsid w:val="00893E0F"/>
    <w:rsid w:val="00896589"/>
    <w:rsid w:val="008A2A11"/>
    <w:rsid w:val="008A4E8F"/>
    <w:rsid w:val="008A5D8C"/>
    <w:rsid w:val="008A6645"/>
    <w:rsid w:val="008B0900"/>
    <w:rsid w:val="008B0D32"/>
    <w:rsid w:val="008B18D8"/>
    <w:rsid w:val="008B1E4C"/>
    <w:rsid w:val="008B42B9"/>
    <w:rsid w:val="008B4FDE"/>
    <w:rsid w:val="008B6AFF"/>
    <w:rsid w:val="008B722C"/>
    <w:rsid w:val="008C0073"/>
    <w:rsid w:val="008C0254"/>
    <w:rsid w:val="008C197C"/>
    <w:rsid w:val="008C38A9"/>
    <w:rsid w:val="008C3B11"/>
    <w:rsid w:val="008C4346"/>
    <w:rsid w:val="008C4A50"/>
    <w:rsid w:val="008C5420"/>
    <w:rsid w:val="008C58DA"/>
    <w:rsid w:val="008C5BE8"/>
    <w:rsid w:val="008C6E5B"/>
    <w:rsid w:val="008D143D"/>
    <w:rsid w:val="008D1E5C"/>
    <w:rsid w:val="008D266F"/>
    <w:rsid w:val="008D2CB9"/>
    <w:rsid w:val="008D2E95"/>
    <w:rsid w:val="008D34C8"/>
    <w:rsid w:val="008D50E5"/>
    <w:rsid w:val="008D53B0"/>
    <w:rsid w:val="008D6259"/>
    <w:rsid w:val="008D6268"/>
    <w:rsid w:val="008D662D"/>
    <w:rsid w:val="008E110D"/>
    <w:rsid w:val="008E20FC"/>
    <w:rsid w:val="008E3C66"/>
    <w:rsid w:val="008E4585"/>
    <w:rsid w:val="008F1F13"/>
    <w:rsid w:val="008F3ADA"/>
    <w:rsid w:val="008F4D32"/>
    <w:rsid w:val="008F5DDC"/>
    <w:rsid w:val="008F5FB9"/>
    <w:rsid w:val="008F6C5E"/>
    <w:rsid w:val="008F7863"/>
    <w:rsid w:val="0090030F"/>
    <w:rsid w:val="009003F3"/>
    <w:rsid w:val="0090125A"/>
    <w:rsid w:val="00904B9E"/>
    <w:rsid w:val="00905234"/>
    <w:rsid w:val="00907E86"/>
    <w:rsid w:val="009112D0"/>
    <w:rsid w:val="00911972"/>
    <w:rsid w:val="00911DDF"/>
    <w:rsid w:val="00912770"/>
    <w:rsid w:val="00912D29"/>
    <w:rsid w:val="0091416F"/>
    <w:rsid w:val="00915887"/>
    <w:rsid w:val="00916503"/>
    <w:rsid w:val="00916E59"/>
    <w:rsid w:val="00916EEE"/>
    <w:rsid w:val="00917229"/>
    <w:rsid w:val="00920E59"/>
    <w:rsid w:val="009210C4"/>
    <w:rsid w:val="00921757"/>
    <w:rsid w:val="009226F5"/>
    <w:rsid w:val="00923603"/>
    <w:rsid w:val="00923BF4"/>
    <w:rsid w:val="00924628"/>
    <w:rsid w:val="00926D2D"/>
    <w:rsid w:val="00927A52"/>
    <w:rsid w:val="0093096F"/>
    <w:rsid w:val="009312D0"/>
    <w:rsid w:val="0093243D"/>
    <w:rsid w:val="009325F9"/>
    <w:rsid w:val="00932E32"/>
    <w:rsid w:val="00932FF3"/>
    <w:rsid w:val="00933AF9"/>
    <w:rsid w:val="00935630"/>
    <w:rsid w:val="00936895"/>
    <w:rsid w:val="00936F42"/>
    <w:rsid w:val="0094307D"/>
    <w:rsid w:val="00943CE1"/>
    <w:rsid w:val="00945F64"/>
    <w:rsid w:val="009465C4"/>
    <w:rsid w:val="009473AE"/>
    <w:rsid w:val="00950C3C"/>
    <w:rsid w:val="009528FE"/>
    <w:rsid w:val="00952D53"/>
    <w:rsid w:val="00955295"/>
    <w:rsid w:val="00955455"/>
    <w:rsid w:val="009559F7"/>
    <w:rsid w:val="00956EA9"/>
    <w:rsid w:val="00956EFF"/>
    <w:rsid w:val="00957863"/>
    <w:rsid w:val="009600B8"/>
    <w:rsid w:val="00960DB9"/>
    <w:rsid w:val="00960F79"/>
    <w:rsid w:val="0096119F"/>
    <w:rsid w:val="00961710"/>
    <w:rsid w:val="00961E63"/>
    <w:rsid w:val="00965E1E"/>
    <w:rsid w:val="00972548"/>
    <w:rsid w:val="00972CC3"/>
    <w:rsid w:val="0097400F"/>
    <w:rsid w:val="0097424B"/>
    <w:rsid w:val="00974288"/>
    <w:rsid w:val="00975A86"/>
    <w:rsid w:val="00976AAD"/>
    <w:rsid w:val="009777D5"/>
    <w:rsid w:val="0097797C"/>
    <w:rsid w:val="00977CD1"/>
    <w:rsid w:val="00980EC4"/>
    <w:rsid w:val="00981523"/>
    <w:rsid w:val="00981852"/>
    <w:rsid w:val="00982880"/>
    <w:rsid w:val="00982E41"/>
    <w:rsid w:val="00985AB4"/>
    <w:rsid w:val="00985D2A"/>
    <w:rsid w:val="00985E56"/>
    <w:rsid w:val="00986D17"/>
    <w:rsid w:val="00991BA2"/>
    <w:rsid w:val="00995F63"/>
    <w:rsid w:val="0099627B"/>
    <w:rsid w:val="00996492"/>
    <w:rsid w:val="00997086"/>
    <w:rsid w:val="009974BB"/>
    <w:rsid w:val="009976ED"/>
    <w:rsid w:val="009A1888"/>
    <w:rsid w:val="009A1B89"/>
    <w:rsid w:val="009A1D67"/>
    <w:rsid w:val="009A5D89"/>
    <w:rsid w:val="009A6682"/>
    <w:rsid w:val="009A7A98"/>
    <w:rsid w:val="009B1129"/>
    <w:rsid w:val="009B1888"/>
    <w:rsid w:val="009B2303"/>
    <w:rsid w:val="009B382F"/>
    <w:rsid w:val="009B4DDF"/>
    <w:rsid w:val="009B5E12"/>
    <w:rsid w:val="009B6D29"/>
    <w:rsid w:val="009B7CC4"/>
    <w:rsid w:val="009B7FE8"/>
    <w:rsid w:val="009C200C"/>
    <w:rsid w:val="009C5550"/>
    <w:rsid w:val="009C5880"/>
    <w:rsid w:val="009C60B3"/>
    <w:rsid w:val="009C643A"/>
    <w:rsid w:val="009C6B8D"/>
    <w:rsid w:val="009C7CD2"/>
    <w:rsid w:val="009D0DED"/>
    <w:rsid w:val="009D3AB9"/>
    <w:rsid w:val="009D44D2"/>
    <w:rsid w:val="009D4F28"/>
    <w:rsid w:val="009D51C4"/>
    <w:rsid w:val="009D5B92"/>
    <w:rsid w:val="009D62AE"/>
    <w:rsid w:val="009E0FA4"/>
    <w:rsid w:val="009E19E3"/>
    <w:rsid w:val="009E3F55"/>
    <w:rsid w:val="009E5015"/>
    <w:rsid w:val="009F07AC"/>
    <w:rsid w:val="009F147F"/>
    <w:rsid w:val="009F2361"/>
    <w:rsid w:val="009F4F8F"/>
    <w:rsid w:val="009F6F74"/>
    <w:rsid w:val="00A00DD4"/>
    <w:rsid w:val="00A011F6"/>
    <w:rsid w:val="00A05931"/>
    <w:rsid w:val="00A05EF2"/>
    <w:rsid w:val="00A05F0C"/>
    <w:rsid w:val="00A137B3"/>
    <w:rsid w:val="00A15DBF"/>
    <w:rsid w:val="00A15DDA"/>
    <w:rsid w:val="00A1705C"/>
    <w:rsid w:val="00A21026"/>
    <w:rsid w:val="00A226C9"/>
    <w:rsid w:val="00A22FC3"/>
    <w:rsid w:val="00A233C8"/>
    <w:rsid w:val="00A23B74"/>
    <w:rsid w:val="00A25024"/>
    <w:rsid w:val="00A2612A"/>
    <w:rsid w:val="00A26489"/>
    <w:rsid w:val="00A278FD"/>
    <w:rsid w:val="00A316AE"/>
    <w:rsid w:val="00A31769"/>
    <w:rsid w:val="00A32524"/>
    <w:rsid w:val="00A35CFC"/>
    <w:rsid w:val="00A3603E"/>
    <w:rsid w:val="00A4328F"/>
    <w:rsid w:val="00A4453C"/>
    <w:rsid w:val="00A44A66"/>
    <w:rsid w:val="00A45707"/>
    <w:rsid w:val="00A45AD4"/>
    <w:rsid w:val="00A46192"/>
    <w:rsid w:val="00A475D1"/>
    <w:rsid w:val="00A47AD4"/>
    <w:rsid w:val="00A47E52"/>
    <w:rsid w:val="00A520DD"/>
    <w:rsid w:val="00A52619"/>
    <w:rsid w:val="00A53325"/>
    <w:rsid w:val="00A55D7B"/>
    <w:rsid w:val="00A57FCD"/>
    <w:rsid w:val="00A614A0"/>
    <w:rsid w:val="00A62398"/>
    <w:rsid w:val="00A62B42"/>
    <w:rsid w:val="00A65374"/>
    <w:rsid w:val="00A660C5"/>
    <w:rsid w:val="00A66228"/>
    <w:rsid w:val="00A667A3"/>
    <w:rsid w:val="00A6794A"/>
    <w:rsid w:val="00A70C32"/>
    <w:rsid w:val="00A72B54"/>
    <w:rsid w:val="00A7473C"/>
    <w:rsid w:val="00A771E4"/>
    <w:rsid w:val="00A81505"/>
    <w:rsid w:val="00A81A84"/>
    <w:rsid w:val="00A82CDD"/>
    <w:rsid w:val="00A83306"/>
    <w:rsid w:val="00A83DF5"/>
    <w:rsid w:val="00A86AF7"/>
    <w:rsid w:val="00A90D2D"/>
    <w:rsid w:val="00A92246"/>
    <w:rsid w:val="00A9319E"/>
    <w:rsid w:val="00A9344D"/>
    <w:rsid w:val="00A954AE"/>
    <w:rsid w:val="00A95BF6"/>
    <w:rsid w:val="00A95D57"/>
    <w:rsid w:val="00A96B2A"/>
    <w:rsid w:val="00AA0664"/>
    <w:rsid w:val="00AA0FC5"/>
    <w:rsid w:val="00AA40F9"/>
    <w:rsid w:val="00AA624E"/>
    <w:rsid w:val="00AA63FD"/>
    <w:rsid w:val="00AA652A"/>
    <w:rsid w:val="00AA6FEF"/>
    <w:rsid w:val="00AB194A"/>
    <w:rsid w:val="00AB4B08"/>
    <w:rsid w:val="00AB4B9A"/>
    <w:rsid w:val="00AB6A13"/>
    <w:rsid w:val="00AB6EE5"/>
    <w:rsid w:val="00AC10D4"/>
    <w:rsid w:val="00AC2494"/>
    <w:rsid w:val="00AC2A10"/>
    <w:rsid w:val="00AC3979"/>
    <w:rsid w:val="00AC4BCA"/>
    <w:rsid w:val="00AC4E9F"/>
    <w:rsid w:val="00AC766D"/>
    <w:rsid w:val="00AD2054"/>
    <w:rsid w:val="00AD22B5"/>
    <w:rsid w:val="00AD2317"/>
    <w:rsid w:val="00AD4516"/>
    <w:rsid w:val="00AD45D4"/>
    <w:rsid w:val="00AD6129"/>
    <w:rsid w:val="00AD75B2"/>
    <w:rsid w:val="00AD7B0D"/>
    <w:rsid w:val="00AE1107"/>
    <w:rsid w:val="00AE1492"/>
    <w:rsid w:val="00AE19DF"/>
    <w:rsid w:val="00AE25ED"/>
    <w:rsid w:val="00AE2F61"/>
    <w:rsid w:val="00AE42A5"/>
    <w:rsid w:val="00AE44AB"/>
    <w:rsid w:val="00AE6048"/>
    <w:rsid w:val="00AE6126"/>
    <w:rsid w:val="00AE613D"/>
    <w:rsid w:val="00AF15B7"/>
    <w:rsid w:val="00AF35D2"/>
    <w:rsid w:val="00AF4665"/>
    <w:rsid w:val="00AF60F0"/>
    <w:rsid w:val="00AF62B9"/>
    <w:rsid w:val="00AF688B"/>
    <w:rsid w:val="00AF6A11"/>
    <w:rsid w:val="00B0058E"/>
    <w:rsid w:val="00B036B7"/>
    <w:rsid w:val="00B03B21"/>
    <w:rsid w:val="00B04C05"/>
    <w:rsid w:val="00B05DFC"/>
    <w:rsid w:val="00B06A53"/>
    <w:rsid w:val="00B11504"/>
    <w:rsid w:val="00B11D67"/>
    <w:rsid w:val="00B1228C"/>
    <w:rsid w:val="00B12464"/>
    <w:rsid w:val="00B1366E"/>
    <w:rsid w:val="00B14CA2"/>
    <w:rsid w:val="00B20C6E"/>
    <w:rsid w:val="00B21FC7"/>
    <w:rsid w:val="00B22EB9"/>
    <w:rsid w:val="00B243A4"/>
    <w:rsid w:val="00B253B1"/>
    <w:rsid w:val="00B25AC2"/>
    <w:rsid w:val="00B26D8B"/>
    <w:rsid w:val="00B26FA7"/>
    <w:rsid w:val="00B27533"/>
    <w:rsid w:val="00B30A49"/>
    <w:rsid w:val="00B32361"/>
    <w:rsid w:val="00B35F04"/>
    <w:rsid w:val="00B41534"/>
    <w:rsid w:val="00B41723"/>
    <w:rsid w:val="00B4270B"/>
    <w:rsid w:val="00B428BE"/>
    <w:rsid w:val="00B457BA"/>
    <w:rsid w:val="00B46C00"/>
    <w:rsid w:val="00B47CC9"/>
    <w:rsid w:val="00B47DA8"/>
    <w:rsid w:val="00B517A2"/>
    <w:rsid w:val="00B51ABF"/>
    <w:rsid w:val="00B52A10"/>
    <w:rsid w:val="00B56E9D"/>
    <w:rsid w:val="00B61413"/>
    <w:rsid w:val="00B61557"/>
    <w:rsid w:val="00B621CD"/>
    <w:rsid w:val="00B6220A"/>
    <w:rsid w:val="00B62985"/>
    <w:rsid w:val="00B63A7B"/>
    <w:rsid w:val="00B732EA"/>
    <w:rsid w:val="00B759F7"/>
    <w:rsid w:val="00B8052A"/>
    <w:rsid w:val="00B83B03"/>
    <w:rsid w:val="00B83D95"/>
    <w:rsid w:val="00B83F0B"/>
    <w:rsid w:val="00B848B2"/>
    <w:rsid w:val="00B85687"/>
    <w:rsid w:val="00B87A24"/>
    <w:rsid w:val="00B901C9"/>
    <w:rsid w:val="00B90F0F"/>
    <w:rsid w:val="00B91540"/>
    <w:rsid w:val="00B926B4"/>
    <w:rsid w:val="00B9270E"/>
    <w:rsid w:val="00B96962"/>
    <w:rsid w:val="00B96BE9"/>
    <w:rsid w:val="00BA0B64"/>
    <w:rsid w:val="00BA4887"/>
    <w:rsid w:val="00BA5816"/>
    <w:rsid w:val="00BA7CA5"/>
    <w:rsid w:val="00BB0919"/>
    <w:rsid w:val="00BB1960"/>
    <w:rsid w:val="00BB2403"/>
    <w:rsid w:val="00BB3353"/>
    <w:rsid w:val="00BB34A9"/>
    <w:rsid w:val="00BB4B75"/>
    <w:rsid w:val="00BB5F40"/>
    <w:rsid w:val="00BB623D"/>
    <w:rsid w:val="00BB7BFA"/>
    <w:rsid w:val="00BC2176"/>
    <w:rsid w:val="00BC2814"/>
    <w:rsid w:val="00BC419F"/>
    <w:rsid w:val="00BC4A3A"/>
    <w:rsid w:val="00BC52B4"/>
    <w:rsid w:val="00BC599E"/>
    <w:rsid w:val="00BC70B4"/>
    <w:rsid w:val="00BC73DE"/>
    <w:rsid w:val="00BC7882"/>
    <w:rsid w:val="00BD05C6"/>
    <w:rsid w:val="00BD06E4"/>
    <w:rsid w:val="00BD0754"/>
    <w:rsid w:val="00BD3085"/>
    <w:rsid w:val="00BD420D"/>
    <w:rsid w:val="00BD5192"/>
    <w:rsid w:val="00BD530F"/>
    <w:rsid w:val="00BD59BB"/>
    <w:rsid w:val="00BE1F51"/>
    <w:rsid w:val="00BE2BC4"/>
    <w:rsid w:val="00BE470B"/>
    <w:rsid w:val="00BE480C"/>
    <w:rsid w:val="00BF2B68"/>
    <w:rsid w:val="00BF3273"/>
    <w:rsid w:val="00BF54A8"/>
    <w:rsid w:val="00BF672E"/>
    <w:rsid w:val="00BF69B3"/>
    <w:rsid w:val="00BF703F"/>
    <w:rsid w:val="00BF7B86"/>
    <w:rsid w:val="00C02DB9"/>
    <w:rsid w:val="00C0506C"/>
    <w:rsid w:val="00C0592E"/>
    <w:rsid w:val="00C0705D"/>
    <w:rsid w:val="00C10160"/>
    <w:rsid w:val="00C1517B"/>
    <w:rsid w:val="00C15283"/>
    <w:rsid w:val="00C17612"/>
    <w:rsid w:val="00C178B0"/>
    <w:rsid w:val="00C20633"/>
    <w:rsid w:val="00C20804"/>
    <w:rsid w:val="00C21CAB"/>
    <w:rsid w:val="00C240C4"/>
    <w:rsid w:val="00C25F46"/>
    <w:rsid w:val="00C273AE"/>
    <w:rsid w:val="00C319E1"/>
    <w:rsid w:val="00C32525"/>
    <w:rsid w:val="00C33049"/>
    <w:rsid w:val="00C4198A"/>
    <w:rsid w:val="00C44D90"/>
    <w:rsid w:val="00C45AEE"/>
    <w:rsid w:val="00C46A85"/>
    <w:rsid w:val="00C50396"/>
    <w:rsid w:val="00C51DF4"/>
    <w:rsid w:val="00C52EA7"/>
    <w:rsid w:val="00C57C8E"/>
    <w:rsid w:val="00C60375"/>
    <w:rsid w:val="00C60D22"/>
    <w:rsid w:val="00C61C42"/>
    <w:rsid w:val="00C6200B"/>
    <w:rsid w:val="00C6288C"/>
    <w:rsid w:val="00C63FF5"/>
    <w:rsid w:val="00C657BA"/>
    <w:rsid w:val="00C659A1"/>
    <w:rsid w:val="00C675DC"/>
    <w:rsid w:val="00C71649"/>
    <w:rsid w:val="00C719C4"/>
    <w:rsid w:val="00C72601"/>
    <w:rsid w:val="00C72628"/>
    <w:rsid w:val="00C72809"/>
    <w:rsid w:val="00C7684A"/>
    <w:rsid w:val="00C8100A"/>
    <w:rsid w:val="00C8109F"/>
    <w:rsid w:val="00C81BDB"/>
    <w:rsid w:val="00C824C3"/>
    <w:rsid w:val="00C84E35"/>
    <w:rsid w:val="00C86AE8"/>
    <w:rsid w:val="00C907D9"/>
    <w:rsid w:val="00C90C43"/>
    <w:rsid w:val="00C9313D"/>
    <w:rsid w:val="00C93B04"/>
    <w:rsid w:val="00C94F0B"/>
    <w:rsid w:val="00C9512E"/>
    <w:rsid w:val="00C969CD"/>
    <w:rsid w:val="00C97CF4"/>
    <w:rsid w:val="00CA133D"/>
    <w:rsid w:val="00CA1347"/>
    <w:rsid w:val="00CA17BC"/>
    <w:rsid w:val="00CA3D39"/>
    <w:rsid w:val="00CA3DDD"/>
    <w:rsid w:val="00CA5303"/>
    <w:rsid w:val="00CA5DE9"/>
    <w:rsid w:val="00CA6CBA"/>
    <w:rsid w:val="00CA6D08"/>
    <w:rsid w:val="00CB00CA"/>
    <w:rsid w:val="00CB0734"/>
    <w:rsid w:val="00CB10F0"/>
    <w:rsid w:val="00CB119F"/>
    <w:rsid w:val="00CB11C4"/>
    <w:rsid w:val="00CB14B8"/>
    <w:rsid w:val="00CB1A13"/>
    <w:rsid w:val="00CB1CA0"/>
    <w:rsid w:val="00CB6676"/>
    <w:rsid w:val="00CB6D02"/>
    <w:rsid w:val="00CC1E4A"/>
    <w:rsid w:val="00CC37D0"/>
    <w:rsid w:val="00CC4AB6"/>
    <w:rsid w:val="00CC4CC4"/>
    <w:rsid w:val="00CC5903"/>
    <w:rsid w:val="00CC6EC7"/>
    <w:rsid w:val="00CC7FF9"/>
    <w:rsid w:val="00CD1505"/>
    <w:rsid w:val="00CD180C"/>
    <w:rsid w:val="00CD191B"/>
    <w:rsid w:val="00CD1DF4"/>
    <w:rsid w:val="00CD2242"/>
    <w:rsid w:val="00CD2A71"/>
    <w:rsid w:val="00CD3C67"/>
    <w:rsid w:val="00CD6440"/>
    <w:rsid w:val="00CD73BB"/>
    <w:rsid w:val="00CE0B59"/>
    <w:rsid w:val="00CE0DF5"/>
    <w:rsid w:val="00CF1588"/>
    <w:rsid w:val="00CF1B2D"/>
    <w:rsid w:val="00CF1E4D"/>
    <w:rsid w:val="00CF2D68"/>
    <w:rsid w:val="00CF2DEF"/>
    <w:rsid w:val="00CF3561"/>
    <w:rsid w:val="00CF4154"/>
    <w:rsid w:val="00CF4711"/>
    <w:rsid w:val="00CF5021"/>
    <w:rsid w:val="00CF514A"/>
    <w:rsid w:val="00CF7978"/>
    <w:rsid w:val="00D003FE"/>
    <w:rsid w:val="00D00FF1"/>
    <w:rsid w:val="00D01405"/>
    <w:rsid w:val="00D0584E"/>
    <w:rsid w:val="00D06ABD"/>
    <w:rsid w:val="00D07048"/>
    <w:rsid w:val="00D10EC9"/>
    <w:rsid w:val="00D155D1"/>
    <w:rsid w:val="00D16348"/>
    <w:rsid w:val="00D166B3"/>
    <w:rsid w:val="00D17576"/>
    <w:rsid w:val="00D204C0"/>
    <w:rsid w:val="00D2119F"/>
    <w:rsid w:val="00D216AC"/>
    <w:rsid w:val="00D21E52"/>
    <w:rsid w:val="00D23AF7"/>
    <w:rsid w:val="00D246F4"/>
    <w:rsid w:val="00D32498"/>
    <w:rsid w:val="00D33401"/>
    <w:rsid w:val="00D33ABB"/>
    <w:rsid w:val="00D340E9"/>
    <w:rsid w:val="00D3466A"/>
    <w:rsid w:val="00D34EC2"/>
    <w:rsid w:val="00D37EAC"/>
    <w:rsid w:val="00D41215"/>
    <w:rsid w:val="00D42980"/>
    <w:rsid w:val="00D42BB3"/>
    <w:rsid w:val="00D44B6F"/>
    <w:rsid w:val="00D470A8"/>
    <w:rsid w:val="00D5104D"/>
    <w:rsid w:val="00D5323D"/>
    <w:rsid w:val="00D54E79"/>
    <w:rsid w:val="00D55050"/>
    <w:rsid w:val="00D55552"/>
    <w:rsid w:val="00D55D18"/>
    <w:rsid w:val="00D55F04"/>
    <w:rsid w:val="00D565B9"/>
    <w:rsid w:val="00D60770"/>
    <w:rsid w:val="00D61D76"/>
    <w:rsid w:val="00D61DB9"/>
    <w:rsid w:val="00D62B9A"/>
    <w:rsid w:val="00D62F26"/>
    <w:rsid w:val="00D640A7"/>
    <w:rsid w:val="00D65F62"/>
    <w:rsid w:val="00D73364"/>
    <w:rsid w:val="00D7443E"/>
    <w:rsid w:val="00D753E8"/>
    <w:rsid w:val="00D76BD7"/>
    <w:rsid w:val="00D76D45"/>
    <w:rsid w:val="00D77B0B"/>
    <w:rsid w:val="00D77D84"/>
    <w:rsid w:val="00D91014"/>
    <w:rsid w:val="00D97D85"/>
    <w:rsid w:val="00DA2694"/>
    <w:rsid w:val="00DB0FD9"/>
    <w:rsid w:val="00DB202B"/>
    <w:rsid w:val="00DB4C68"/>
    <w:rsid w:val="00DB584A"/>
    <w:rsid w:val="00DB5C90"/>
    <w:rsid w:val="00DC3995"/>
    <w:rsid w:val="00DC3B98"/>
    <w:rsid w:val="00DC40A2"/>
    <w:rsid w:val="00DC7871"/>
    <w:rsid w:val="00DD035F"/>
    <w:rsid w:val="00DD0DAB"/>
    <w:rsid w:val="00DD32FF"/>
    <w:rsid w:val="00DD3788"/>
    <w:rsid w:val="00DD5ED9"/>
    <w:rsid w:val="00DD64D7"/>
    <w:rsid w:val="00DD720D"/>
    <w:rsid w:val="00DD7A21"/>
    <w:rsid w:val="00DE0595"/>
    <w:rsid w:val="00DE069C"/>
    <w:rsid w:val="00DE16D7"/>
    <w:rsid w:val="00DE1D13"/>
    <w:rsid w:val="00DE6A30"/>
    <w:rsid w:val="00DE7158"/>
    <w:rsid w:val="00DF6AC7"/>
    <w:rsid w:val="00DF6D9D"/>
    <w:rsid w:val="00DF71F5"/>
    <w:rsid w:val="00DF74D2"/>
    <w:rsid w:val="00DF7631"/>
    <w:rsid w:val="00E0012E"/>
    <w:rsid w:val="00E04D0A"/>
    <w:rsid w:val="00E05666"/>
    <w:rsid w:val="00E064FA"/>
    <w:rsid w:val="00E069F7"/>
    <w:rsid w:val="00E07802"/>
    <w:rsid w:val="00E11196"/>
    <w:rsid w:val="00E1299B"/>
    <w:rsid w:val="00E14E38"/>
    <w:rsid w:val="00E15347"/>
    <w:rsid w:val="00E15A59"/>
    <w:rsid w:val="00E16D9D"/>
    <w:rsid w:val="00E23654"/>
    <w:rsid w:val="00E24F38"/>
    <w:rsid w:val="00E25E11"/>
    <w:rsid w:val="00E26521"/>
    <w:rsid w:val="00E26E88"/>
    <w:rsid w:val="00E270BA"/>
    <w:rsid w:val="00E317DC"/>
    <w:rsid w:val="00E31AD6"/>
    <w:rsid w:val="00E331F9"/>
    <w:rsid w:val="00E34C07"/>
    <w:rsid w:val="00E36B79"/>
    <w:rsid w:val="00E36C40"/>
    <w:rsid w:val="00E36CEE"/>
    <w:rsid w:val="00E36F0B"/>
    <w:rsid w:val="00E41499"/>
    <w:rsid w:val="00E424FA"/>
    <w:rsid w:val="00E42631"/>
    <w:rsid w:val="00E43489"/>
    <w:rsid w:val="00E461CE"/>
    <w:rsid w:val="00E472F2"/>
    <w:rsid w:val="00E47B12"/>
    <w:rsid w:val="00E50E8B"/>
    <w:rsid w:val="00E51D02"/>
    <w:rsid w:val="00E5207B"/>
    <w:rsid w:val="00E52B9F"/>
    <w:rsid w:val="00E5381F"/>
    <w:rsid w:val="00E573F8"/>
    <w:rsid w:val="00E57CF8"/>
    <w:rsid w:val="00E612E4"/>
    <w:rsid w:val="00E62513"/>
    <w:rsid w:val="00E62815"/>
    <w:rsid w:val="00E64B35"/>
    <w:rsid w:val="00E64D32"/>
    <w:rsid w:val="00E64E62"/>
    <w:rsid w:val="00E67A23"/>
    <w:rsid w:val="00E701EA"/>
    <w:rsid w:val="00E70FF4"/>
    <w:rsid w:val="00E71BF8"/>
    <w:rsid w:val="00E7387B"/>
    <w:rsid w:val="00E76814"/>
    <w:rsid w:val="00E7682B"/>
    <w:rsid w:val="00E7784B"/>
    <w:rsid w:val="00E80DC9"/>
    <w:rsid w:val="00E80FF8"/>
    <w:rsid w:val="00E8123C"/>
    <w:rsid w:val="00E81FF8"/>
    <w:rsid w:val="00E8208B"/>
    <w:rsid w:val="00E82CF5"/>
    <w:rsid w:val="00E83169"/>
    <w:rsid w:val="00E83D35"/>
    <w:rsid w:val="00E85C17"/>
    <w:rsid w:val="00E942D5"/>
    <w:rsid w:val="00E95A08"/>
    <w:rsid w:val="00E95B43"/>
    <w:rsid w:val="00E96413"/>
    <w:rsid w:val="00EA014C"/>
    <w:rsid w:val="00EA0C37"/>
    <w:rsid w:val="00EA0C4B"/>
    <w:rsid w:val="00EA1631"/>
    <w:rsid w:val="00EA1847"/>
    <w:rsid w:val="00EA2328"/>
    <w:rsid w:val="00EA2918"/>
    <w:rsid w:val="00EA4A9C"/>
    <w:rsid w:val="00EA632E"/>
    <w:rsid w:val="00EA7379"/>
    <w:rsid w:val="00EA7446"/>
    <w:rsid w:val="00EA77B8"/>
    <w:rsid w:val="00EB2236"/>
    <w:rsid w:val="00EB69F5"/>
    <w:rsid w:val="00EC18D9"/>
    <w:rsid w:val="00EC215B"/>
    <w:rsid w:val="00EC2C92"/>
    <w:rsid w:val="00EC3CD2"/>
    <w:rsid w:val="00EC3DB5"/>
    <w:rsid w:val="00EC515F"/>
    <w:rsid w:val="00EC656A"/>
    <w:rsid w:val="00ED09B1"/>
    <w:rsid w:val="00ED33BE"/>
    <w:rsid w:val="00ED3FE8"/>
    <w:rsid w:val="00ED5BAE"/>
    <w:rsid w:val="00ED6909"/>
    <w:rsid w:val="00EE0C2B"/>
    <w:rsid w:val="00EE335A"/>
    <w:rsid w:val="00EE3979"/>
    <w:rsid w:val="00EE48E7"/>
    <w:rsid w:val="00EE5D64"/>
    <w:rsid w:val="00EE6F44"/>
    <w:rsid w:val="00EE7940"/>
    <w:rsid w:val="00EE7E46"/>
    <w:rsid w:val="00EF51D1"/>
    <w:rsid w:val="00EF554B"/>
    <w:rsid w:val="00F0025F"/>
    <w:rsid w:val="00F01E1F"/>
    <w:rsid w:val="00F01EAC"/>
    <w:rsid w:val="00F05017"/>
    <w:rsid w:val="00F0573C"/>
    <w:rsid w:val="00F10FD8"/>
    <w:rsid w:val="00F11E41"/>
    <w:rsid w:val="00F1217D"/>
    <w:rsid w:val="00F13404"/>
    <w:rsid w:val="00F13935"/>
    <w:rsid w:val="00F14DDA"/>
    <w:rsid w:val="00F156CC"/>
    <w:rsid w:val="00F16FA9"/>
    <w:rsid w:val="00F1746C"/>
    <w:rsid w:val="00F20CFC"/>
    <w:rsid w:val="00F21AD0"/>
    <w:rsid w:val="00F21B38"/>
    <w:rsid w:val="00F2203C"/>
    <w:rsid w:val="00F222D1"/>
    <w:rsid w:val="00F2330F"/>
    <w:rsid w:val="00F236E7"/>
    <w:rsid w:val="00F2429D"/>
    <w:rsid w:val="00F24538"/>
    <w:rsid w:val="00F26015"/>
    <w:rsid w:val="00F27064"/>
    <w:rsid w:val="00F279E2"/>
    <w:rsid w:val="00F27A54"/>
    <w:rsid w:val="00F30803"/>
    <w:rsid w:val="00F31BA9"/>
    <w:rsid w:val="00F341E0"/>
    <w:rsid w:val="00F36781"/>
    <w:rsid w:val="00F36B63"/>
    <w:rsid w:val="00F3758E"/>
    <w:rsid w:val="00F37592"/>
    <w:rsid w:val="00F3786D"/>
    <w:rsid w:val="00F3796C"/>
    <w:rsid w:val="00F40466"/>
    <w:rsid w:val="00F41159"/>
    <w:rsid w:val="00F41790"/>
    <w:rsid w:val="00F421B6"/>
    <w:rsid w:val="00F42764"/>
    <w:rsid w:val="00F441C5"/>
    <w:rsid w:val="00F50A26"/>
    <w:rsid w:val="00F513EC"/>
    <w:rsid w:val="00F5221D"/>
    <w:rsid w:val="00F5374E"/>
    <w:rsid w:val="00F53870"/>
    <w:rsid w:val="00F577C0"/>
    <w:rsid w:val="00F60566"/>
    <w:rsid w:val="00F61DE0"/>
    <w:rsid w:val="00F6258F"/>
    <w:rsid w:val="00F62C3B"/>
    <w:rsid w:val="00F6453B"/>
    <w:rsid w:val="00F677B4"/>
    <w:rsid w:val="00F7119C"/>
    <w:rsid w:val="00F71B91"/>
    <w:rsid w:val="00F74A0A"/>
    <w:rsid w:val="00F74ED9"/>
    <w:rsid w:val="00F759C0"/>
    <w:rsid w:val="00F76032"/>
    <w:rsid w:val="00F76A53"/>
    <w:rsid w:val="00F76A6D"/>
    <w:rsid w:val="00F76EE0"/>
    <w:rsid w:val="00F77251"/>
    <w:rsid w:val="00F8033A"/>
    <w:rsid w:val="00F825A9"/>
    <w:rsid w:val="00F830A7"/>
    <w:rsid w:val="00F83DF3"/>
    <w:rsid w:val="00F84A5A"/>
    <w:rsid w:val="00F85DDA"/>
    <w:rsid w:val="00F903FB"/>
    <w:rsid w:val="00F9163D"/>
    <w:rsid w:val="00F919C0"/>
    <w:rsid w:val="00F91AA9"/>
    <w:rsid w:val="00F92D66"/>
    <w:rsid w:val="00F940B1"/>
    <w:rsid w:val="00F951BC"/>
    <w:rsid w:val="00F96B3E"/>
    <w:rsid w:val="00F96DEA"/>
    <w:rsid w:val="00F97680"/>
    <w:rsid w:val="00FA0BC8"/>
    <w:rsid w:val="00FA17E3"/>
    <w:rsid w:val="00FA242C"/>
    <w:rsid w:val="00FA7938"/>
    <w:rsid w:val="00FB2595"/>
    <w:rsid w:val="00FB337E"/>
    <w:rsid w:val="00FB33E8"/>
    <w:rsid w:val="00FB5964"/>
    <w:rsid w:val="00FB5B46"/>
    <w:rsid w:val="00FB5FD7"/>
    <w:rsid w:val="00FB7306"/>
    <w:rsid w:val="00FB74B5"/>
    <w:rsid w:val="00FB7D79"/>
    <w:rsid w:val="00FC0BBC"/>
    <w:rsid w:val="00FC1145"/>
    <w:rsid w:val="00FC2C2C"/>
    <w:rsid w:val="00FC4A77"/>
    <w:rsid w:val="00FC671F"/>
    <w:rsid w:val="00FD09E9"/>
    <w:rsid w:val="00FD19C2"/>
    <w:rsid w:val="00FD2460"/>
    <w:rsid w:val="00FD28A7"/>
    <w:rsid w:val="00FD2FEF"/>
    <w:rsid w:val="00FD32FF"/>
    <w:rsid w:val="00FD572C"/>
    <w:rsid w:val="00FE6130"/>
    <w:rsid w:val="00FE613F"/>
    <w:rsid w:val="00FE64DC"/>
    <w:rsid w:val="00FE6A5B"/>
    <w:rsid w:val="00FE7542"/>
    <w:rsid w:val="00FE77C1"/>
    <w:rsid w:val="00FF00EF"/>
    <w:rsid w:val="00FF22E9"/>
    <w:rsid w:val="00FF5119"/>
    <w:rsid w:val="00FF5961"/>
    <w:rsid w:val="00FF61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90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064D2"/>
    <w:rPr>
      <w:color w:val="808080"/>
    </w:rPr>
  </w:style>
  <w:style w:type="paragraph" w:styleId="a4">
    <w:name w:val="Balloon Text"/>
    <w:basedOn w:val="a"/>
    <w:link w:val="a5"/>
    <w:uiPriority w:val="99"/>
    <w:semiHidden/>
    <w:unhideWhenUsed/>
    <w:rsid w:val="003064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64D2"/>
    <w:rPr>
      <w:rFonts w:ascii="Tahoma" w:hAnsi="Tahoma" w:cs="Tahoma"/>
      <w:sz w:val="16"/>
      <w:szCs w:val="16"/>
    </w:rPr>
  </w:style>
  <w:style w:type="paragraph" w:styleId="a6">
    <w:name w:val="List Paragraph"/>
    <w:basedOn w:val="a"/>
    <w:uiPriority w:val="34"/>
    <w:qFormat/>
    <w:rsid w:val="008C0254"/>
    <w:pPr>
      <w:ind w:left="720"/>
      <w:contextualSpacing/>
    </w:pPr>
  </w:style>
  <w:style w:type="character" w:styleId="a7">
    <w:name w:val="Hyperlink"/>
    <w:basedOn w:val="a0"/>
    <w:uiPriority w:val="99"/>
    <w:unhideWhenUsed/>
    <w:rsid w:val="00C657BA"/>
    <w:rPr>
      <w:color w:val="0D92E7"/>
      <w:u w:val="single"/>
    </w:rPr>
  </w:style>
  <w:style w:type="character" w:styleId="a8">
    <w:name w:val="Strong"/>
    <w:basedOn w:val="a0"/>
    <w:uiPriority w:val="22"/>
    <w:qFormat/>
    <w:rsid w:val="00C657BA"/>
    <w:rPr>
      <w:b/>
      <w:bCs/>
    </w:rPr>
  </w:style>
  <w:style w:type="paragraph" w:styleId="a9">
    <w:name w:val="Normal (Web)"/>
    <w:basedOn w:val="a"/>
    <w:uiPriority w:val="99"/>
    <w:unhideWhenUsed/>
    <w:rsid w:val="00C657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C657BA"/>
    <w:rPr>
      <w:i/>
      <w:iCs/>
    </w:rPr>
  </w:style>
  <w:style w:type="table" w:styleId="ab">
    <w:name w:val="Table Grid"/>
    <w:basedOn w:val="a1"/>
    <w:uiPriority w:val="59"/>
    <w:rsid w:val="006D36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064D2"/>
    <w:rPr>
      <w:color w:val="808080"/>
    </w:rPr>
  </w:style>
  <w:style w:type="paragraph" w:styleId="a4">
    <w:name w:val="Balloon Text"/>
    <w:basedOn w:val="a"/>
    <w:link w:val="a5"/>
    <w:uiPriority w:val="99"/>
    <w:semiHidden/>
    <w:unhideWhenUsed/>
    <w:rsid w:val="003064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64D2"/>
    <w:rPr>
      <w:rFonts w:ascii="Tahoma" w:hAnsi="Tahoma" w:cs="Tahoma"/>
      <w:sz w:val="16"/>
      <w:szCs w:val="16"/>
    </w:rPr>
  </w:style>
  <w:style w:type="paragraph" w:styleId="a6">
    <w:name w:val="List Paragraph"/>
    <w:basedOn w:val="a"/>
    <w:uiPriority w:val="34"/>
    <w:qFormat/>
    <w:rsid w:val="008C02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1730">
      <w:bodyDiv w:val="1"/>
      <w:marLeft w:val="0"/>
      <w:marRight w:val="0"/>
      <w:marTop w:val="0"/>
      <w:marBottom w:val="0"/>
      <w:divBdr>
        <w:top w:val="none" w:sz="0" w:space="0" w:color="auto"/>
        <w:left w:val="none" w:sz="0" w:space="0" w:color="auto"/>
        <w:bottom w:val="none" w:sz="0" w:space="0" w:color="auto"/>
        <w:right w:val="none" w:sz="0" w:space="0" w:color="auto"/>
      </w:divBdr>
      <w:divsChild>
        <w:div w:id="1925332086">
          <w:marLeft w:val="0"/>
          <w:marRight w:val="0"/>
          <w:marTop w:val="0"/>
          <w:marBottom w:val="0"/>
          <w:divBdr>
            <w:top w:val="none" w:sz="0" w:space="0" w:color="auto"/>
            <w:left w:val="none" w:sz="0" w:space="0" w:color="auto"/>
            <w:bottom w:val="none" w:sz="0" w:space="0" w:color="auto"/>
            <w:right w:val="none" w:sz="0" w:space="0" w:color="auto"/>
          </w:divBdr>
          <w:divsChild>
            <w:div w:id="405110782">
              <w:marLeft w:val="0"/>
              <w:marRight w:val="0"/>
              <w:marTop w:val="0"/>
              <w:marBottom w:val="0"/>
              <w:divBdr>
                <w:top w:val="none" w:sz="0" w:space="0" w:color="auto"/>
                <w:left w:val="single" w:sz="48" w:space="0" w:color="FFFFFF"/>
                <w:bottom w:val="none" w:sz="0" w:space="0" w:color="auto"/>
                <w:right w:val="none" w:sz="0" w:space="0" w:color="auto"/>
              </w:divBdr>
              <w:divsChild>
                <w:div w:id="1918443416">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sChild>
    </w:div>
    <w:div w:id="326178228">
      <w:bodyDiv w:val="1"/>
      <w:marLeft w:val="0"/>
      <w:marRight w:val="0"/>
      <w:marTop w:val="0"/>
      <w:marBottom w:val="0"/>
      <w:divBdr>
        <w:top w:val="none" w:sz="0" w:space="0" w:color="auto"/>
        <w:left w:val="none" w:sz="0" w:space="0" w:color="auto"/>
        <w:bottom w:val="none" w:sz="0" w:space="0" w:color="auto"/>
        <w:right w:val="none" w:sz="0" w:space="0" w:color="auto"/>
      </w:divBdr>
      <w:divsChild>
        <w:div w:id="978072260">
          <w:marLeft w:val="0"/>
          <w:marRight w:val="0"/>
          <w:marTop w:val="0"/>
          <w:marBottom w:val="0"/>
          <w:divBdr>
            <w:top w:val="none" w:sz="0" w:space="0" w:color="auto"/>
            <w:left w:val="none" w:sz="0" w:space="0" w:color="auto"/>
            <w:bottom w:val="none" w:sz="0" w:space="0" w:color="auto"/>
            <w:right w:val="none" w:sz="0" w:space="0" w:color="auto"/>
          </w:divBdr>
          <w:divsChild>
            <w:div w:id="1422792537">
              <w:marLeft w:val="0"/>
              <w:marRight w:val="0"/>
              <w:marTop w:val="0"/>
              <w:marBottom w:val="0"/>
              <w:divBdr>
                <w:top w:val="none" w:sz="0" w:space="0" w:color="auto"/>
                <w:left w:val="single" w:sz="48" w:space="0" w:color="FFFFFF"/>
                <w:bottom w:val="none" w:sz="0" w:space="0" w:color="auto"/>
                <w:right w:val="none" w:sz="0" w:space="0" w:color="auto"/>
              </w:divBdr>
              <w:divsChild>
                <w:div w:id="597952321">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sChild>
    </w:div>
    <w:div w:id="434717728">
      <w:bodyDiv w:val="1"/>
      <w:marLeft w:val="0"/>
      <w:marRight w:val="0"/>
      <w:marTop w:val="0"/>
      <w:marBottom w:val="0"/>
      <w:divBdr>
        <w:top w:val="none" w:sz="0" w:space="0" w:color="auto"/>
        <w:left w:val="none" w:sz="0" w:space="0" w:color="auto"/>
        <w:bottom w:val="none" w:sz="0" w:space="0" w:color="auto"/>
        <w:right w:val="none" w:sz="0" w:space="0" w:color="auto"/>
      </w:divBdr>
      <w:divsChild>
        <w:div w:id="795291031">
          <w:marLeft w:val="0"/>
          <w:marRight w:val="0"/>
          <w:marTop w:val="0"/>
          <w:marBottom w:val="0"/>
          <w:divBdr>
            <w:top w:val="none" w:sz="0" w:space="0" w:color="auto"/>
            <w:left w:val="none" w:sz="0" w:space="0" w:color="auto"/>
            <w:bottom w:val="none" w:sz="0" w:space="0" w:color="auto"/>
            <w:right w:val="none" w:sz="0" w:space="0" w:color="auto"/>
          </w:divBdr>
          <w:divsChild>
            <w:div w:id="1401640210">
              <w:marLeft w:val="0"/>
              <w:marRight w:val="0"/>
              <w:marTop w:val="0"/>
              <w:marBottom w:val="0"/>
              <w:divBdr>
                <w:top w:val="none" w:sz="0" w:space="0" w:color="auto"/>
                <w:left w:val="single" w:sz="48" w:space="0" w:color="FFFFFF"/>
                <w:bottom w:val="none" w:sz="0" w:space="0" w:color="auto"/>
                <w:right w:val="none" w:sz="0" w:space="0" w:color="auto"/>
              </w:divBdr>
              <w:divsChild>
                <w:div w:id="2131044577">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sChild>
    </w:div>
    <w:div w:id="600721140">
      <w:bodyDiv w:val="1"/>
      <w:marLeft w:val="0"/>
      <w:marRight w:val="0"/>
      <w:marTop w:val="0"/>
      <w:marBottom w:val="0"/>
      <w:divBdr>
        <w:top w:val="none" w:sz="0" w:space="0" w:color="auto"/>
        <w:left w:val="none" w:sz="0" w:space="0" w:color="auto"/>
        <w:bottom w:val="none" w:sz="0" w:space="0" w:color="auto"/>
        <w:right w:val="none" w:sz="0" w:space="0" w:color="auto"/>
      </w:divBdr>
      <w:divsChild>
        <w:div w:id="1912881524">
          <w:marLeft w:val="0"/>
          <w:marRight w:val="0"/>
          <w:marTop w:val="0"/>
          <w:marBottom w:val="0"/>
          <w:divBdr>
            <w:top w:val="none" w:sz="0" w:space="0" w:color="auto"/>
            <w:left w:val="none" w:sz="0" w:space="0" w:color="auto"/>
            <w:bottom w:val="none" w:sz="0" w:space="0" w:color="auto"/>
            <w:right w:val="none" w:sz="0" w:space="0" w:color="auto"/>
          </w:divBdr>
          <w:divsChild>
            <w:div w:id="801851163">
              <w:marLeft w:val="0"/>
              <w:marRight w:val="0"/>
              <w:marTop w:val="0"/>
              <w:marBottom w:val="0"/>
              <w:divBdr>
                <w:top w:val="none" w:sz="0" w:space="0" w:color="auto"/>
                <w:left w:val="single" w:sz="48" w:space="0" w:color="FFFFFF"/>
                <w:bottom w:val="none" w:sz="0" w:space="0" w:color="auto"/>
                <w:right w:val="none" w:sz="0" w:space="0" w:color="auto"/>
              </w:divBdr>
              <w:divsChild>
                <w:div w:id="1975401471">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sChild>
    </w:div>
    <w:div w:id="929630234">
      <w:bodyDiv w:val="1"/>
      <w:marLeft w:val="0"/>
      <w:marRight w:val="0"/>
      <w:marTop w:val="0"/>
      <w:marBottom w:val="0"/>
      <w:divBdr>
        <w:top w:val="none" w:sz="0" w:space="0" w:color="auto"/>
        <w:left w:val="none" w:sz="0" w:space="0" w:color="auto"/>
        <w:bottom w:val="none" w:sz="0" w:space="0" w:color="auto"/>
        <w:right w:val="none" w:sz="0" w:space="0" w:color="auto"/>
      </w:divBdr>
    </w:div>
    <w:div w:id="951786070">
      <w:bodyDiv w:val="1"/>
      <w:marLeft w:val="0"/>
      <w:marRight w:val="0"/>
      <w:marTop w:val="0"/>
      <w:marBottom w:val="0"/>
      <w:divBdr>
        <w:top w:val="none" w:sz="0" w:space="0" w:color="auto"/>
        <w:left w:val="none" w:sz="0" w:space="0" w:color="auto"/>
        <w:bottom w:val="none" w:sz="0" w:space="0" w:color="auto"/>
        <w:right w:val="none" w:sz="0" w:space="0" w:color="auto"/>
      </w:divBdr>
      <w:divsChild>
        <w:div w:id="411777249">
          <w:marLeft w:val="0"/>
          <w:marRight w:val="0"/>
          <w:marTop w:val="0"/>
          <w:marBottom w:val="0"/>
          <w:divBdr>
            <w:top w:val="none" w:sz="0" w:space="0" w:color="auto"/>
            <w:left w:val="none" w:sz="0" w:space="0" w:color="auto"/>
            <w:bottom w:val="none" w:sz="0" w:space="0" w:color="auto"/>
            <w:right w:val="none" w:sz="0" w:space="0" w:color="auto"/>
          </w:divBdr>
          <w:divsChild>
            <w:div w:id="1626230677">
              <w:marLeft w:val="0"/>
              <w:marRight w:val="0"/>
              <w:marTop w:val="0"/>
              <w:marBottom w:val="0"/>
              <w:divBdr>
                <w:top w:val="none" w:sz="0" w:space="0" w:color="auto"/>
                <w:left w:val="single" w:sz="48" w:space="0" w:color="FFFFFF"/>
                <w:bottom w:val="none" w:sz="0" w:space="0" w:color="auto"/>
                <w:right w:val="none" w:sz="0" w:space="0" w:color="auto"/>
              </w:divBdr>
              <w:divsChild>
                <w:div w:id="893588324">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sChild>
    </w:div>
    <w:div w:id="1015419179">
      <w:bodyDiv w:val="1"/>
      <w:marLeft w:val="0"/>
      <w:marRight w:val="0"/>
      <w:marTop w:val="0"/>
      <w:marBottom w:val="0"/>
      <w:divBdr>
        <w:top w:val="none" w:sz="0" w:space="0" w:color="auto"/>
        <w:left w:val="none" w:sz="0" w:space="0" w:color="auto"/>
        <w:bottom w:val="none" w:sz="0" w:space="0" w:color="auto"/>
        <w:right w:val="none" w:sz="0" w:space="0" w:color="auto"/>
      </w:divBdr>
      <w:divsChild>
        <w:div w:id="2067215545">
          <w:marLeft w:val="0"/>
          <w:marRight w:val="0"/>
          <w:marTop w:val="0"/>
          <w:marBottom w:val="0"/>
          <w:divBdr>
            <w:top w:val="none" w:sz="0" w:space="0" w:color="auto"/>
            <w:left w:val="none" w:sz="0" w:space="0" w:color="auto"/>
            <w:bottom w:val="none" w:sz="0" w:space="0" w:color="auto"/>
            <w:right w:val="none" w:sz="0" w:space="0" w:color="auto"/>
          </w:divBdr>
          <w:divsChild>
            <w:div w:id="1670055606">
              <w:marLeft w:val="0"/>
              <w:marRight w:val="0"/>
              <w:marTop w:val="0"/>
              <w:marBottom w:val="0"/>
              <w:divBdr>
                <w:top w:val="none" w:sz="0" w:space="0" w:color="auto"/>
                <w:left w:val="single" w:sz="48" w:space="0" w:color="FFFFFF"/>
                <w:bottom w:val="none" w:sz="0" w:space="0" w:color="auto"/>
                <w:right w:val="none" w:sz="0" w:space="0" w:color="auto"/>
              </w:divBdr>
              <w:divsChild>
                <w:div w:id="496960465">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sChild>
    </w:div>
    <w:div w:id="1304314967">
      <w:bodyDiv w:val="1"/>
      <w:marLeft w:val="0"/>
      <w:marRight w:val="0"/>
      <w:marTop w:val="0"/>
      <w:marBottom w:val="0"/>
      <w:divBdr>
        <w:top w:val="none" w:sz="0" w:space="0" w:color="auto"/>
        <w:left w:val="none" w:sz="0" w:space="0" w:color="auto"/>
        <w:bottom w:val="none" w:sz="0" w:space="0" w:color="auto"/>
        <w:right w:val="none" w:sz="0" w:space="0" w:color="auto"/>
      </w:divBdr>
      <w:divsChild>
        <w:div w:id="639001639">
          <w:marLeft w:val="0"/>
          <w:marRight w:val="0"/>
          <w:marTop w:val="0"/>
          <w:marBottom w:val="0"/>
          <w:divBdr>
            <w:top w:val="none" w:sz="0" w:space="0" w:color="auto"/>
            <w:left w:val="none" w:sz="0" w:space="0" w:color="auto"/>
            <w:bottom w:val="none" w:sz="0" w:space="0" w:color="auto"/>
            <w:right w:val="none" w:sz="0" w:space="0" w:color="auto"/>
          </w:divBdr>
          <w:divsChild>
            <w:div w:id="2033145523">
              <w:marLeft w:val="0"/>
              <w:marRight w:val="0"/>
              <w:marTop w:val="0"/>
              <w:marBottom w:val="0"/>
              <w:divBdr>
                <w:top w:val="none" w:sz="0" w:space="0" w:color="auto"/>
                <w:left w:val="single" w:sz="48" w:space="0" w:color="FFFFFF"/>
                <w:bottom w:val="none" w:sz="0" w:space="0" w:color="auto"/>
                <w:right w:val="none" w:sz="0" w:space="0" w:color="auto"/>
              </w:divBdr>
              <w:divsChild>
                <w:div w:id="1516841713">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sChild>
    </w:div>
    <w:div w:id="1732345068">
      <w:bodyDiv w:val="1"/>
      <w:marLeft w:val="0"/>
      <w:marRight w:val="0"/>
      <w:marTop w:val="0"/>
      <w:marBottom w:val="0"/>
      <w:divBdr>
        <w:top w:val="none" w:sz="0" w:space="0" w:color="auto"/>
        <w:left w:val="none" w:sz="0" w:space="0" w:color="auto"/>
        <w:bottom w:val="none" w:sz="0" w:space="0" w:color="auto"/>
        <w:right w:val="none" w:sz="0" w:space="0" w:color="auto"/>
      </w:divBdr>
    </w:div>
    <w:div w:id="2042121692">
      <w:bodyDiv w:val="1"/>
      <w:marLeft w:val="0"/>
      <w:marRight w:val="0"/>
      <w:marTop w:val="0"/>
      <w:marBottom w:val="0"/>
      <w:divBdr>
        <w:top w:val="none" w:sz="0" w:space="0" w:color="auto"/>
        <w:left w:val="none" w:sz="0" w:space="0" w:color="auto"/>
        <w:bottom w:val="none" w:sz="0" w:space="0" w:color="auto"/>
        <w:right w:val="none" w:sz="0" w:space="0" w:color="auto"/>
      </w:divBdr>
    </w:div>
    <w:div w:id="2051031471">
      <w:bodyDiv w:val="1"/>
      <w:marLeft w:val="0"/>
      <w:marRight w:val="0"/>
      <w:marTop w:val="0"/>
      <w:marBottom w:val="0"/>
      <w:divBdr>
        <w:top w:val="none" w:sz="0" w:space="0" w:color="auto"/>
        <w:left w:val="none" w:sz="0" w:space="0" w:color="auto"/>
        <w:bottom w:val="none" w:sz="0" w:space="0" w:color="auto"/>
        <w:right w:val="none" w:sz="0" w:space="0" w:color="auto"/>
      </w:divBdr>
      <w:divsChild>
        <w:div w:id="2138638069">
          <w:marLeft w:val="0"/>
          <w:marRight w:val="0"/>
          <w:marTop w:val="0"/>
          <w:marBottom w:val="0"/>
          <w:divBdr>
            <w:top w:val="none" w:sz="0" w:space="0" w:color="auto"/>
            <w:left w:val="none" w:sz="0" w:space="0" w:color="auto"/>
            <w:bottom w:val="none" w:sz="0" w:space="0" w:color="auto"/>
            <w:right w:val="none" w:sz="0" w:space="0" w:color="auto"/>
          </w:divBdr>
          <w:divsChild>
            <w:div w:id="1339696824">
              <w:marLeft w:val="0"/>
              <w:marRight w:val="0"/>
              <w:marTop w:val="0"/>
              <w:marBottom w:val="0"/>
              <w:divBdr>
                <w:top w:val="none" w:sz="0" w:space="0" w:color="auto"/>
                <w:left w:val="single" w:sz="48" w:space="0" w:color="FFFFFF"/>
                <w:bottom w:val="none" w:sz="0" w:space="0" w:color="auto"/>
                <w:right w:val="none" w:sz="0" w:space="0" w:color="auto"/>
              </w:divBdr>
              <w:divsChild>
                <w:div w:id="1968394958">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sChild>
    </w:div>
    <w:div w:id="2069762233">
      <w:bodyDiv w:val="1"/>
      <w:marLeft w:val="0"/>
      <w:marRight w:val="0"/>
      <w:marTop w:val="0"/>
      <w:marBottom w:val="0"/>
      <w:divBdr>
        <w:top w:val="none" w:sz="0" w:space="0" w:color="auto"/>
        <w:left w:val="none" w:sz="0" w:space="0" w:color="auto"/>
        <w:bottom w:val="none" w:sz="0" w:space="0" w:color="auto"/>
        <w:right w:val="none" w:sz="0" w:space="0" w:color="auto"/>
      </w:divBdr>
      <w:divsChild>
        <w:div w:id="178082294">
          <w:marLeft w:val="0"/>
          <w:marRight w:val="0"/>
          <w:marTop w:val="0"/>
          <w:marBottom w:val="0"/>
          <w:divBdr>
            <w:top w:val="none" w:sz="0" w:space="0" w:color="auto"/>
            <w:left w:val="none" w:sz="0" w:space="0" w:color="auto"/>
            <w:bottom w:val="none" w:sz="0" w:space="0" w:color="auto"/>
            <w:right w:val="none" w:sz="0" w:space="0" w:color="auto"/>
          </w:divBdr>
          <w:divsChild>
            <w:div w:id="603267188">
              <w:marLeft w:val="0"/>
              <w:marRight w:val="0"/>
              <w:marTop w:val="0"/>
              <w:marBottom w:val="0"/>
              <w:divBdr>
                <w:top w:val="none" w:sz="0" w:space="0" w:color="auto"/>
                <w:left w:val="single" w:sz="48" w:space="0" w:color="FFFFFF"/>
                <w:bottom w:val="none" w:sz="0" w:space="0" w:color="auto"/>
                <w:right w:val="none" w:sz="0" w:space="0" w:color="auto"/>
              </w:divBdr>
              <w:divsChild>
                <w:div w:id="1190335510">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3</Pages>
  <Words>1327</Words>
  <Characters>7568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dc:creator>
  <cp:keywords/>
  <dc:description/>
  <cp:lastModifiedBy>ор</cp:lastModifiedBy>
  <cp:revision>6</cp:revision>
  <dcterms:created xsi:type="dcterms:W3CDTF">2020-03-18T11:06:00Z</dcterms:created>
  <dcterms:modified xsi:type="dcterms:W3CDTF">2020-03-19T17:37:00Z</dcterms:modified>
</cp:coreProperties>
</file>